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F546D" w:rsidRPr="00CA158A" w:rsidRDefault="00CB0732" w:rsidP="00365E1F">
      <w:pPr>
        <w:spacing w:after="0"/>
        <w:jc w:val="center"/>
        <w:rPr>
          <w:rFonts w:ascii="Times New Roman" w:hAnsi="Times New Roman" w:cs="Times New Roman"/>
          <w:sz w:val="24"/>
          <w:szCs w:val="24"/>
        </w:rPr>
      </w:pPr>
      <w:r>
        <w:rPr>
          <w:rFonts w:ascii="Times New Roman" w:hAnsi="Times New Roman" w:cs="Times New Roman"/>
          <w:sz w:val="24"/>
          <w:szCs w:val="24"/>
        </w:rPr>
        <w:t xml:space="preserve"> </w:t>
      </w:r>
    </w:p>
    <w:p w:rsidR="002C27E9" w:rsidRPr="00CB0732" w:rsidRDefault="002C27E9" w:rsidP="002311C5">
      <w:pPr>
        <w:spacing w:after="0" w:line="360" w:lineRule="auto"/>
        <w:jc w:val="center"/>
        <w:rPr>
          <w:rFonts w:ascii="Times New Roman" w:hAnsi="Times New Roman" w:cs="Times New Roman"/>
          <w:sz w:val="28"/>
          <w:szCs w:val="24"/>
        </w:rPr>
      </w:pPr>
      <w:r w:rsidRPr="00CB0732">
        <w:rPr>
          <w:rFonts w:ascii="Times New Roman" w:hAnsi="Times New Roman" w:cs="Times New Roman"/>
          <w:sz w:val="28"/>
          <w:szCs w:val="24"/>
        </w:rPr>
        <w:t>ОТЧЕТ</w:t>
      </w:r>
    </w:p>
    <w:p w:rsidR="002C27E9" w:rsidRPr="00CB0732" w:rsidRDefault="002C27E9" w:rsidP="002311C5">
      <w:pPr>
        <w:spacing w:after="0" w:line="360" w:lineRule="auto"/>
        <w:jc w:val="center"/>
        <w:rPr>
          <w:rFonts w:ascii="Times New Roman" w:hAnsi="Times New Roman" w:cs="Times New Roman"/>
          <w:sz w:val="28"/>
          <w:szCs w:val="24"/>
        </w:rPr>
      </w:pPr>
      <w:r w:rsidRPr="00CB0732">
        <w:rPr>
          <w:rFonts w:ascii="Times New Roman" w:hAnsi="Times New Roman" w:cs="Times New Roman"/>
          <w:sz w:val="28"/>
          <w:szCs w:val="24"/>
        </w:rPr>
        <w:t xml:space="preserve"> о реализации социально значимого проекта </w:t>
      </w:r>
    </w:p>
    <w:p w:rsidR="007F546D" w:rsidRPr="00CB0732" w:rsidRDefault="002C27E9" w:rsidP="007F546D">
      <w:pPr>
        <w:spacing w:line="360" w:lineRule="auto"/>
        <w:jc w:val="center"/>
        <w:rPr>
          <w:rFonts w:ascii="Times New Roman" w:hAnsi="Times New Roman" w:cs="Times New Roman"/>
          <w:b/>
          <w:bCs/>
          <w:sz w:val="28"/>
          <w:szCs w:val="24"/>
          <w:u w:val="single"/>
        </w:rPr>
      </w:pPr>
      <w:r w:rsidRPr="00CB0732">
        <w:rPr>
          <w:rFonts w:ascii="Times New Roman" w:hAnsi="Times New Roman" w:cs="Times New Roman"/>
          <w:b/>
          <w:bCs/>
          <w:sz w:val="28"/>
          <w:szCs w:val="24"/>
          <w:u w:val="single"/>
        </w:rPr>
        <w:t>"Ежегодный Всероссийский фестиваль русского языка на Волге"</w:t>
      </w:r>
    </w:p>
    <w:p w:rsidR="00D10461" w:rsidRPr="00CB0732" w:rsidRDefault="00CB0732" w:rsidP="00CB0732">
      <w:pPr>
        <w:spacing w:after="0"/>
        <w:jc w:val="center"/>
        <w:rPr>
          <w:rFonts w:ascii="Times New Roman" w:hAnsi="Times New Roman" w:cs="Times New Roman"/>
          <w:b/>
          <w:sz w:val="28"/>
          <w:szCs w:val="24"/>
        </w:rPr>
      </w:pPr>
      <w:r w:rsidRPr="00CB0732">
        <w:rPr>
          <w:rFonts w:ascii="Times New Roman" w:hAnsi="Times New Roman" w:cs="Times New Roman"/>
          <w:b/>
          <w:sz w:val="28"/>
          <w:szCs w:val="24"/>
        </w:rPr>
        <w:t>«Не могу молчать» (социально значимые темы глазами детей)</w:t>
      </w:r>
    </w:p>
    <w:p w:rsidR="00CB0732" w:rsidRPr="00365E1F" w:rsidRDefault="00CB0732" w:rsidP="00CB0732">
      <w:pPr>
        <w:spacing w:after="0"/>
        <w:jc w:val="right"/>
        <w:rPr>
          <w:rFonts w:ascii="Times New Roman" w:hAnsi="Times New Roman" w:cs="Times New Roman"/>
          <w:sz w:val="24"/>
          <w:szCs w:val="24"/>
        </w:rPr>
      </w:pPr>
      <w:r>
        <w:rPr>
          <w:rFonts w:ascii="Times New Roman" w:hAnsi="Times New Roman" w:cs="Times New Roman"/>
          <w:sz w:val="28"/>
          <w:szCs w:val="24"/>
        </w:rPr>
        <w:t xml:space="preserve">на средства гранта Всероссийского Общества «Знание» /договор </w:t>
      </w:r>
      <w:r w:rsidRPr="00365E1F">
        <w:rPr>
          <w:rFonts w:ascii="Times New Roman" w:hAnsi="Times New Roman" w:cs="Times New Roman"/>
          <w:sz w:val="24"/>
          <w:szCs w:val="24"/>
        </w:rPr>
        <w:t>№ 179/11</w:t>
      </w:r>
    </w:p>
    <w:p w:rsidR="00CB0732" w:rsidRDefault="00CB0732" w:rsidP="00CB0732">
      <w:pPr>
        <w:spacing w:after="0"/>
        <w:jc w:val="right"/>
        <w:rPr>
          <w:rFonts w:ascii="Times New Roman" w:hAnsi="Times New Roman" w:cs="Times New Roman"/>
          <w:sz w:val="24"/>
          <w:szCs w:val="24"/>
        </w:rPr>
      </w:pPr>
      <w:r>
        <w:rPr>
          <w:rFonts w:ascii="Times New Roman" w:hAnsi="Times New Roman" w:cs="Times New Roman"/>
          <w:sz w:val="24"/>
          <w:szCs w:val="24"/>
        </w:rPr>
        <w:t>о</w:t>
      </w:r>
      <w:r w:rsidRPr="00365E1F">
        <w:rPr>
          <w:rFonts w:ascii="Times New Roman" w:hAnsi="Times New Roman" w:cs="Times New Roman"/>
          <w:sz w:val="24"/>
          <w:szCs w:val="24"/>
        </w:rPr>
        <w:t>т «</w:t>
      </w:r>
      <w:r w:rsidRPr="00365E1F">
        <w:rPr>
          <w:rFonts w:ascii="Times New Roman" w:hAnsi="Times New Roman" w:cs="Times New Roman"/>
          <w:sz w:val="24"/>
          <w:szCs w:val="24"/>
          <w:u w:val="single"/>
        </w:rPr>
        <w:t>01</w:t>
      </w:r>
      <w:r w:rsidRPr="00365E1F">
        <w:rPr>
          <w:rFonts w:ascii="Times New Roman" w:hAnsi="Times New Roman" w:cs="Times New Roman"/>
          <w:sz w:val="24"/>
          <w:szCs w:val="24"/>
        </w:rPr>
        <w:t>» а</w:t>
      </w:r>
      <w:r w:rsidRPr="00365E1F">
        <w:rPr>
          <w:rFonts w:ascii="Times New Roman" w:hAnsi="Times New Roman" w:cs="Times New Roman"/>
          <w:sz w:val="24"/>
          <w:szCs w:val="24"/>
          <w:u w:val="single"/>
        </w:rPr>
        <w:t xml:space="preserve">вгуста </w:t>
      </w:r>
      <w:r w:rsidRPr="00365E1F">
        <w:rPr>
          <w:rFonts w:ascii="Times New Roman" w:hAnsi="Times New Roman" w:cs="Times New Roman"/>
          <w:sz w:val="24"/>
          <w:szCs w:val="24"/>
        </w:rPr>
        <w:t>2014г.</w:t>
      </w:r>
    </w:p>
    <w:p w:rsidR="00CB0732" w:rsidRPr="00CB0732" w:rsidRDefault="00CB0732" w:rsidP="00CB0732">
      <w:pPr>
        <w:spacing w:after="0"/>
        <w:jc w:val="center"/>
        <w:rPr>
          <w:rFonts w:ascii="Times New Roman" w:hAnsi="Times New Roman" w:cs="Times New Roman"/>
          <w:sz w:val="28"/>
          <w:szCs w:val="24"/>
        </w:rPr>
      </w:pPr>
      <w:r>
        <w:rPr>
          <w:rFonts w:ascii="Times New Roman" w:hAnsi="Times New Roman" w:cs="Times New Roman"/>
          <w:sz w:val="28"/>
          <w:szCs w:val="24"/>
        </w:rPr>
        <w:t>27-29 ноября 2014 года</w:t>
      </w:r>
    </w:p>
    <w:p w:rsidR="00CB0732" w:rsidRDefault="00CB0732" w:rsidP="00CB0732">
      <w:pPr>
        <w:spacing w:after="0"/>
        <w:rPr>
          <w:rFonts w:ascii="Times New Roman" w:hAnsi="Times New Roman" w:cs="Times New Roman"/>
          <w:sz w:val="24"/>
          <w:szCs w:val="24"/>
        </w:rPr>
      </w:pPr>
      <w:r>
        <w:rPr>
          <w:rFonts w:ascii="Times New Roman" w:hAnsi="Times New Roman" w:cs="Times New Roman"/>
          <w:sz w:val="24"/>
          <w:szCs w:val="24"/>
        </w:rPr>
        <w:t>ОРГАНИЗАТОРЫ:</w:t>
      </w:r>
    </w:p>
    <w:p w:rsidR="00CB0732" w:rsidRDefault="00CB0732" w:rsidP="00CB0732">
      <w:pPr>
        <w:spacing w:after="0"/>
        <w:rPr>
          <w:rFonts w:ascii="Times New Roman" w:hAnsi="Times New Roman" w:cs="Times New Roman"/>
          <w:sz w:val="24"/>
          <w:szCs w:val="24"/>
        </w:rPr>
      </w:pPr>
      <w:r>
        <w:rPr>
          <w:rFonts w:ascii="Times New Roman" w:hAnsi="Times New Roman" w:cs="Times New Roman"/>
          <w:sz w:val="24"/>
          <w:szCs w:val="24"/>
        </w:rPr>
        <w:t>Волгоградское отделение АССУЛ</w:t>
      </w:r>
    </w:p>
    <w:p w:rsidR="00CB0732" w:rsidRDefault="00CB0732" w:rsidP="00CB0732">
      <w:pPr>
        <w:spacing w:after="0"/>
        <w:rPr>
          <w:rFonts w:ascii="Times New Roman" w:hAnsi="Times New Roman" w:cs="Times New Roman"/>
          <w:sz w:val="24"/>
          <w:szCs w:val="24"/>
        </w:rPr>
      </w:pPr>
      <w:r>
        <w:rPr>
          <w:rFonts w:ascii="Times New Roman" w:hAnsi="Times New Roman" w:cs="Times New Roman"/>
          <w:sz w:val="24"/>
          <w:szCs w:val="24"/>
        </w:rPr>
        <w:t>МОУ лицей № 5 им. Ю. А. Гагарина Центрального района г. Волгограда</w:t>
      </w:r>
    </w:p>
    <w:p w:rsidR="00CB0732" w:rsidRDefault="00CB0732" w:rsidP="00CB0732">
      <w:pPr>
        <w:spacing w:after="0"/>
        <w:rPr>
          <w:rFonts w:ascii="Times New Roman" w:hAnsi="Times New Roman" w:cs="Times New Roman"/>
          <w:sz w:val="24"/>
          <w:szCs w:val="24"/>
        </w:rPr>
      </w:pPr>
      <w:r>
        <w:rPr>
          <w:rFonts w:ascii="Times New Roman" w:hAnsi="Times New Roman" w:cs="Times New Roman"/>
          <w:sz w:val="24"/>
          <w:szCs w:val="24"/>
        </w:rPr>
        <w:t>ВГОБФ «Манифест»</w:t>
      </w:r>
    </w:p>
    <w:p w:rsidR="00D10461" w:rsidRDefault="00EA0BA4" w:rsidP="00D10461">
      <w:pPr>
        <w:jc w:val="both"/>
        <w:rPr>
          <w:rFonts w:ascii="Times New Roman" w:hAnsi="Times New Roman" w:cs="Times New Roman"/>
          <w:sz w:val="24"/>
          <w:szCs w:val="24"/>
        </w:rPr>
      </w:pPr>
      <w:r>
        <w:rPr>
          <w:noProof/>
        </w:rPr>
        <w:drawing>
          <wp:anchor distT="0" distB="0" distL="114300" distR="114300" simplePos="0" relativeHeight="251657216" behindDoc="1" locked="0" layoutInCell="1" allowOverlap="1">
            <wp:simplePos x="0" y="0"/>
            <wp:positionH relativeFrom="column">
              <wp:posOffset>1216660</wp:posOffset>
            </wp:positionH>
            <wp:positionV relativeFrom="paragraph">
              <wp:posOffset>851535</wp:posOffset>
            </wp:positionV>
            <wp:extent cx="3379470" cy="2226945"/>
            <wp:effectExtent l="19050" t="0" r="0" b="0"/>
            <wp:wrapThrough wrapText="bothSides">
              <wp:wrapPolygon edited="0">
                <wp:start x="-122" y="0"/>
                <wp:lineTo x="-122" y="21434"/>
                <wp:lineTo x="21551" y="21434"/>
                <wp:lineTo x="21551" y="0"/>
                <wp:lineTo x="-122" y="0"/>
              </wp:wrapPolygon>
            </wp:wrapThrough>
            <wp:docPr id="16" name="Рисунок 2" descr="IMG_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1143"/>
                    <pic:cNvPicPr>
                      <a:picLocks noChangeAspect="1" noChangeArrowheads="1"/>
                    </pic:cNvPicPr>
                  </pic:nvPicPr>
                  <pic:blipFill>
                    <a:blip r:embed="rId7" cstate="print"/>
                    <a:srcRect l="8084"/>
                    <a:stretch>
                      <a:fillRect/>
                    </a:stretch>
                  </pic:blipFill>
                  <pic:spPr bwMode="auto">
                    <a:xfrm>
                      <a:off x="0" y="0"/>
                      <a:ext cx="3379470" cy="2226945"/>
                    </a:xfrm>
                    <a:prstGeom prst="rect">
                      <a:avLst/>
                    </a:prstGeom>
                    <a:noFill/>
                    <a:ln w="9525">
                      <a:noFill/>
                      <a:miter lim="800000"/>
                      <a:headEnd/>
                      <a:tailEnd/>
                    </a:ln>
                  </pic:spPr>
                </pic:pic>
              </a:graphicData>
            </a:graphic>
          </wp:anchor>
        </w:drawing>
      </w:r>
      <w:r w:rsidR="00D10461">
        <w:rPr>
          <w:rFonts w:ascii="Times New Roman" w:hAnsi="Times New Roman" w:cs="Times New Roman"/>
          <w:b/>
          <w:sz w:val="24"/>
          <w:szCs w:val="24"/>
        </w:rPr>
        <w:t>27.11</w:t>
      </w:r>
      <w:r w:rsidR="00D10461" w:rsidRPr="00730684">
        <w:rPr>
          <w:rFonts w:ascii="Times New Roman" w:hAnsi="Times New Roman" w:cs="Times New Roman"/>
          <w:b/>
          <w:sz w:val="24"/>
          <w:szCs w:val="24"/>
        </w:rPr>
        <w:t>.2014 г</w:t>
      </w:r>
      <w:r w:rsidR="00D10461">
        <w:rPr>
          <w:rFonts w:ascii="Times New Roman" w:hAnsi="Times New Roman" w:cs="Times New Roman"/>
          <w:sz w:val="24"/>
          <w:szCs w:val="24"/>
        </w:rPr>
        <w:t>ода была организована встреча  100 участников «</w:t>
      </w:r>
      <w:r w:rsidR="00A1192D">
        <w:rPr>
          <w:rFonts w:ascii="Times New Roman" w:hAnsi="Times New Roman" w:cs="Times New Roman"/>
          <w:sz w:val="24"/>
          <w:szCs w:val="24"/>
        </w:rPr>
        <w:t>Всероссийского</w:t>
      </w:r>
      <w:r w:rsidR="00D10461">
        <w:rPr>
          <w:rFonts w:ascii="Times New Roman" w:hAnsi="Times New Roman" w:cs="Times New Roman"/>
          <w:sz w:val="24"/>
          <w:szCs w:val="24"/>
        </w:rPr>
        <w:t xml:space="preserve"> фестиваля русского языка на Волге» (встреча на вокзале и трансфер до гостиниц). Затем проведена регистрация участников, которым были розданы Программа фестиваля, бейджи, Памятка для гостей Волгограда. </w:t>
      </w:r>
    </w:p>
    <w:p w:rsidR="00D175C6" w:rsidRDefault="00D175C6" w:rsidP="00D10461">
      <w:pPr>
        <w:jc w:val="both"/>
        <w:rPr>
          <w:rFonts w:ascii="Times New Roman" w:hAnsi="Times New Roman" w:cs="Times New Roman"/>
          <w:sz w:val="24"/>
          <w:szCs w:val="24"/>
        </w:rPr>
      </w:pPr>
    </w:p>
    <w:p w:rsidR="00D175C6" w:rsidRDefault="00D175C6" w:rsidP="00D10461">
      <w:pPr>
        <w:jc w:val="both"/>
        <w:rPr>
          <w:rFonts w:ascii="Times New Roman" w:hAnsi="Times New Roman" w:cs="Times New Roman"/>
          <w:sz w:val="24"/>
          <w:szCs w:val="24"/>
        </w:rPr>
      </w:pPr>
    </w:p>
    <w:p w:rsidR="00D175C6" w:rsidRDefault="00D175C6" w:rsidP="00D10461">
      <w:pPr>
        <w:jc w:val="both"/>
        <w:rPr>
          <w:rFonts w:ascii="Times New Roman" w:hAnsi="Times New Roman" w:cs="Times New Roman"/>
          <w:sz w:val="24"/>
          <w:szCs w:val="24"/>
        </w:rPr>
      </w:pPr>
    </w:p>
    <w:p w:rsidR="00D175C6" w:rsidRDefault="00D175C6" w:rsidP="00D10461">
      <w:pPr>
        <w:jc w:val="both"/>
        <w:rPr>
          <w:rFonts w:ascii="Times New Roman" w:hAnsi="Times New Roman" w:cs="Times New Roman"/>
          <w:sz w:val="24"/>
          <w:szCs w:val="24"/>
        </w:rPr>
      </w:pPr>
    </w:p>
    <w:p w:rsidR="00D175C6" w:rsidRDefault="00D175C6" w:rsidP="00D10461">
      <w:pPr>
        <w:jc w:val="both"/>
        <w:rPr>
          <w:rFonts w:ascii="Times New Roman" w:hAnsi="Times New Roman" w:cs="Times New Roman"/>
          <w:sz w:val="24"/>
          <w:szCs w:val="24"/>
        </w:rPr>
      </w:pPr>
    </w:p>
    <w:p w:rsidR="00D175C6" w:rsidRDefault="00D175C6" w:rsidP="00D10461">
      <w:pPr>
        <w:jc w:val="both"/>
        <w:rPr>
          <w:rFonts w:ascii="Times New Roman" w:hAnsi="Times New Roman" w:cs="Times New Roman"/>
          <w:sz w:val="24"/>
          <w:szCs w:val="24"/>
        </w:rPr>
      </w:pPr>
    </w:p>
    <w:p w:rsidR="00D175C6" w:rsidRDefault="00D175C6" w:rsidP="00D10461">
      <w:pPr>
        <w:jc w:val="both"/>
        <w:rPr>
          <w:rFonts w:ascii="Times New Roman" w:hAnsi="Times New Roman" w:cs="Times New Roman"/>
          <w:sz w:val="24"/>
          <w:szCs w:val="24"/>
        </w:rPr>
      </w:pPr>
    </w:p>
    <w:p w:rsidR="00D10461" w:rsidRDefault="00D10461" w:rsidP="00D10461">
      <w:pPr>
        <w:jc w:val="both"/>
        <w:rPr>
          <w:rFonts w:ascii="Times New Roman" w:hAnsi="Times New Roman" w:cs="Times New Roman"/>
          <w:sz w:val="24"/>
          <w:szCs w:val="24"/>
        </w:rPr>
      </w:pPr>
      <w:r>
        <w:rPr>
          <w:rFonts w:ascii="Times New Roman" w:hAnsi="Times New Roman" w:cs="Times New Roman"/>
          <w:sz w:val="24"/>
          <w:szCs w:val="24"/>
        </w:rPr>
        <w:t>Для участников (</w:t>
      </w:r>
      <w:r w:rsidR="00A1192D" w:rsidRPr="00FA3626">
        <w:rPr>
          <w:rFonts w:ascii="Times New Roman" w:hAnsi="Times New Roman" w:cs="Times New Roman"/>
          <w:sz w:val="24"/>
          <w:szCs w:val="24"/>
        </w:rPr>
        <w:t>26</w:t>
      </w:r>
      <w:r w:rsidR="00FA3626" w:rsidRPr="00FA3626">
        <w:rPr>
          <w:rFonts w:ascii="Times New Roman" w:hAnsi="Times New Roman" w:cs="Times New Roman"/>
          <w:sz w:val="24"/>
          <w:szCs w:val="24"/>
        </w:rPr>
        <w:t xml:space="preserve"> человек</w:t>
      </w:r>
      <w:r>
        <w:rPr>
          <w:rFonts w:ascii="Times New Roman" w:hAnsi="Times New Roman" w:cs="Times New Roman"/>
          <w:sz w:val="24"/>
          <w:szCs w:val="24"/>
        </w:rPr>
        <w:t>), приехавших ранее 12.00,  была организована экскурсия в Во</w:t>
      </w:r>
      <w:r w:rsidR="0086125D">
        <w:rPr>
          <w:rFonts w:ascii="Times New Roman" w:hAnsi="Times New Roman" w:cs="Times New Roman"/>
          <w:sz w:val="24"/>
          <w:szCs w:val="24"/>
        </w:rPr>
        <w:t>лгоградский краеведческий музей</w:t>
      </w:r>
      <w:r>
        <w:rPr>
          <w:rFonts w:ascii="Times New Roman" w:hAnsi="Times New Roman" w:cs="Times New Roman"/>
          <w:sz w:val="24"/>
          <w:szCs w:val="24"/>
        </w:rPr>
        <w:t xml:space="preserve">. </w:t>
      </w:r>
    </w:p>
    <w:p w:rsidR="00D10461" w:rsidRDefault="00EA0BA4" w:rsidP="00D10461">
      <w:pPr>
        <w:jc w:val="both"/>
        <w:rPr>
          <w:rFonts w:ascii="Times New Roman" w:hAnsi="Times New Roman" w:cs="Times New Roman"/>
          <w:sz w:val="24"/>
          <w:szCs w:val="24"/>
        </w:rPr>
      </w:pPr>
      <w:r>
        <w:rPr>
          <w:noProof/>
        </w:rPr>
        <w:drawing>
          <wp:anchor distT="0" distB="0" distL="114300" distR="114300" simplePos="0" relativeHeight="251658240" behindDoc="1" locked="0" layoutInCell="1" allowOverlap="1">
            <wp:simplePos x="0" y="0"/>
            <wp:positionH relativeFrom="column">
              <wp:posOffset>347991</wp:posOffset>
            </wp:positionH>
            <wp:positionV relativeFrom="paragraph">
              <wp:posOffset>876106</wp:posOffset>
            </wp:positionV>
            <wp:extent cx="4517074" cy="2740740"/>
            <wp:effectExtent l="152400" t="133350" r="340676" b="307260"/>
            <wp:wrapThrough wrapText="bothSides">
              <wp:wrapPolygon edited="0">
                <wp:start x="2733" y="-1051"/>
                <wp:lineTo x="1731" y="-901"/>
                <wp:lineTo x="-182" y="601"/>
                <wp:lineTo x="-182" y="1351"/>
                <wp:lineTo x="-729" y="3753"/>
                <wp:lineTo x="-547" y="20568"/>
                <wp:lineTo x="547" y="23121"/>
                <wp:lineTo x="1822" y="24022"/>
                <wp:lineTo x="2095" y="24022"/>
                <wp:lineTo x="20314" y="24022"/>
                <wp:lineTo x="20678" y="24022"/>
                <wp:lineTo x="21954" y="23121"/>
                <wp:lineTo x="21954" y="22971"/>
                <wp:lineTo x="22045" y="22971"/>
                <wp:lineTo x="22956" y="20719"/>
                <wp:lineTo x="22956" y="20568"/>
                <wp:lineTo x="23229" y="18316"/>
                <wp:lineTo x="23229" y="3753"/>
                <wp:lineTo x="22682" y="1501"/>
                <wp:lineTo x="22774" y="601"/>
                <wp:lineTo x="20770" y="-901"/>
                <wp:lineTo x="19767" y="-1051"/>
                <wp:lineTo x="2733" y="-1051"/>
              </wp:wrapPolygon>
            </wp:wrapThrough>
            <wp:docPr id="15" name="Рисунок 1" descr="C:\Documents and Settings\Oksana\Рабочий стол\Ежегодный всерос. фестиваль русского языка на Волге\Для Оксаны НеММ\ANTO807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6" name="Picture 2" descr="C:\Documents and Settings\Oksana\Рабочий стол\Ежегодный всерос. фестиваль русского языка на Волге\Для Оксаны НеММ\ANTO8075.JPG"/>
                    <pic:cNvPicPr>
                      <a:picLocks noChangeAspect="1" noChangeArrowheads="1"/>
                    </pic:cNvPicPr>
                  </pic:nvPicPr>
                  <pic:blipFill>
                    <a:blip r:embed="rId8" cstate="print"/>
                    <a:srcRect/>
                    <a:stretch>
                      <a:fillRect/>
                    </a:stretch>
                  </pic:blipFill>
                  <pic:spPr bwMode="auto">
                    <a:xfrm>
                      <a:off x="0" y="0"/>
                      <a:ext cx="4517074" cy="2740740"/>
                    </a:xfrm>
                    <a:prstGeom prst="roundRect">
                      <a:avLst/>
                    </a:prstGeom>
                    <a:ln>
                      <a:noFill/>
                    </a:ln>
                    <a:effectLst>
                      <a:outerShdw blurRad="292100" dist="139700" dir="2700000" algn="tl" rotWithShape="0">
                        <a:srgbClr val="333333">
                          <a:alpha val="65000"/>
                        </a:srgbClr>
                      </a:outerShdw>
                    </a:effectLst>
                  </pic:spPr>
                </pic:pic>
              </a:graphicData>
            </a:graphic>
          </wp:anchor>
        </w:drawing>
      </w:r>
      <w:r w:rsidR="00D10461">
        <w:rPr>
          <w:rFonts w:ascii="Times New Roman" w:hAnsi="Times New Roman" w:cs="Times New Roman"/>
          <w:sz w:val="24"/>
          <w:szCs w:val="24"/>
        </w:rPr>
        <w:t xml:space="preserve">14.00 Обед в гостиницах, затем автобусная экскурсия по городу-герою Волгограду с экскурсоводами. Посещение Мамаева Кургана с возложением цветов к Вечному огню. Гвоздики (200 шт.) и корзина с эмблемой фестиваля были предоставлены лицеем № 5 им. Ю. А. Гагарина. </w:t>
      </w:r>
    </w:p>
    <w:p w:rsidR="00D175C6" w:rsidRDefault="00D175C6" w:rsidP="00D10461">
      <w:pPr>
        <w:jc w:val="both"/>
        <w:rPr>
          <w:rFonts w:ascii="Times New Roman" w:hAnsi="Times New Roman" w:cs="Times New Roman"/>
          <w:sz w:val="24"/>
          <w:szCs w:val="24"/>
        </w:rPr>
      </w:pPr>
    </w:p>
    <w:p w:rsidR="00D175C6" w:rsidRDefault="00D175C6" w:rsidP="00D10461">
      <w:pPr>
        <w:jc w:val="both"/>
        <w:rPr>
          <w:rFonts w:ascii="Times New Roman" w:hAnsi="Times New Roman" w:cs="Times New Roman"/>
          <w:sz w:val="24"/>
          <w:szCs w:val="24"/>
        </w:rPr>
      </w:pPr>
    </w:p>
    <w:p w:rsidR="00D175C6" w:rsidRDefault="00D175C6" w:rsidP="00D10461">
      <w:pPr>
        <w:jc w:val="both"/>
        <w:rPr>
          <w:rFonts w:ascii="Times New Roman" w:hAnsi="Times New Roman" w:cs="Times New Roman"/>
          <w:sz w:val="24"/>
          <w:szCs w:val="24"/>
        </w:rPr>
      </w:pPr>
    </w:p>
    <w:p w:rsidR="00D175C6" w:rsidRDefault="00D175C6" w:rsidP="00D10461">
      <w:pPr>
        <w:jc w:val="both"/>
        <w:rPr>
          <w:rFonts w:ascii="Times New Roman" w:hAnsi="Times New Roman" w:cs="Times New Roman"/>
          <w:sz w:val="24"/>
          <w:szCs w:val="24"/>
        </w:rPr>
      </w:pPr>
    </w:p>
    <w:p w:rsidR="00D175C6" w:rsidRDefault="00D175C6" w:rsidP="00D10461">
      <w:pPr>
        <w:jc w:val="both"/>
        <w:rPr>
          <w:rFonts w:ascii="Times New Roman" w:hAnsi="Times New Roman" w:cs="Times New Roman"/>
          <w:sz w:val="24"/>
          <w:szCs w:val="24"/>
        </w:rPr>
      </w:pPr>
    </w:p>
    <w:p w:rsidR="00D175C6" w:rsidRDefault="00D175C6" w:rsidP="00D10461">
      <w:pPr>
        <w:jc w:val="both"/>
        <w:rPr>
          <w:rFonts w:ascii="Times New Roman" w:hAnsi="Times New Roman" w:cs="Times New Roman"/>
          <w:sz w:val="24"/>
          <w:szCs w:val="24"/>
        </w:rPr>
      </w:pPr>
    </w:p>
    <w:p w:rsidR="00D175C6" w:rsidRDefault="00D175C6" w:rsidP="00D10461">
      <w:pPr>
        <w:jc w:val="both"/>
        <w:rPr>
          <w:rFonts w:ascii="Times New Roman" w:hAnsi="Times New Roman" w:cs="Times New Roman"/>
          <w:sz w:val="24"/>
          <w:szCs w:val="24"/>
        </w:rPr>
      </w:pPr>
    </w:p>
    <w:p w:rsidR="00D175C6" w:rsidRDefault="00D175C6" w:rsidP="00D10461">
      <w:pPr>
        <w:jc w:val="both"/>
        <w:rPr>
          <w:rFonts w:ascii="Times New Roman" w:hAnsi="Times New Roman" w:cs="Times New Roman"/>
          <w:sz w:val="24"/>
          <w:szCs w:val="24"/>
        </w:rPr>
      </w:pPr>
    </w:p>
    <w:p w:rsidR="00D175C6" w:rsidRDefault="00D175C6" w:rsidP="00D10461">
      <w:pPr>
        <w:jc w:val="both"/>
        <w:rPr>
          <w:rFonts w:ascii="Times New Roman" w:hAnsi="Times New Roman" w:cs="Times New Roman"/>
          <w:sz w:val="24"/>
          <w:szCs w:val="24"/>
        </w:rPr>
      </w:pPr>
    </w:p>
    <w:p w:rsidR="00D10461" w:rsidRDefault="00EA0BA4" w:rsidP="00D10461">
      <w:pPr>
        <w:jc w:val="both"/>
        <w:rPr>
          <w:rFonts w:ascii="Times New Roman" w:hAnsi="Times New Roman" w:cs="Times New Roman"/>
          <w:sz w:val="24"/>
          <w:szCs w:val="24"/>
        </w:rPr>
      </w:pPr>
      <w:r>
        <w:rPr>
          <w:noProof/>
        </w:rPr>
        <w:drawing>
          <wp:anchor distT="0" distB="0" distL="114300" distR="114300" simplePos="0" relativeHeight="251659264" behindDoc="1" locked="0" layoutInCell="1" allowOverlap="1">
            <wp:simplePos x="0" y="0"/>
            <wp:positionH relativeFrom="column">
              <wp:posOffset>479266</wp:posOffset>
            </wp:positionH>
            <wp:positionV relativeFrom="paragraph">
              <wp:posOffset>681990</wp:posOffset>
            </wp:positionV>
            <wp:extent cx="4323239" cy="2505075"/>
            <wp:effectExtent l="19050" t="0" r="1111" b="0"/>
            <wp:wrapThrough wrapText="bothSides">
              <wp:wrapPolygon edited="0">
                <wp:start x="1333" y="0"/>
                <wp:lineTo x="761" y="493"/>
                <wp:lineTo x="-95" y="1971"/>
                <wp:lineTo x="-95" y="19054"/>
                <wp:lineTo x="476" y="21025"/>
                <wp:lineTo x="1237" y="21518"/>
                <wp:lineTo x="20273" y="21518"/>
                <wp:lineTo x="20368" y="21518"/>
                <wp:lineTo x="20844" y="21025"/>
                <wp:lineTo x="21034" y="21025"/>
                <wp:lineTo x="21606" y="19054"/>
                <wp:lineTo x="21606" y="1971"/>
                <wp:lineTo x="20749" y="493"/>
                <wp:lineTo x="20178" y="0"/>
                <wp:lineTo x="1333" y="0"/>
              </wp:wrapPolygon>
            </wp:wrapThrough>
            <wp:docPr id="14" name="Рисунок 2" descr="C:\Users\Литера\Desktop\доп фото\Новый рисунок (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74" name="Picture 2" descr="C:\Users\Литера\Desktop\доп фото\Новый рисунок (4).png"/>
                    <pic:cNvPicPr>
                      <a:picLocks noChangeAspect="1" noChangeArrowheads="1"/>
                    </pic:cNvPicPr>
                  </pic:nvPicPr>
                  <pic:blipFill>
                    <a:blip r:embed="rId9" cstate="print"/>
                    <a:srcRect/>
                    <a:stretch>
                      <a:fillRect/>
                    </a:stretch>
                  </pic:blipFill>
                  <pic:spPr bwMode="auto">
                    <a:xfrm>
                      <a:off x="0" y="0"/>
                      <a:ext cx="4323239" cy="2505075"/>
                    </a:xfrm>
                    <a:prstGeom prst="roundRect">
                      <a:avLst/>
                    </a:prstGeom>
                    <a:noFill/>
                  </pic:spPr>
                </pic:pic>
              </a:graphicData>
            </a:graphic>
          </wp:anchor>
        </w:drawing>
      </w:r>
      <w:r w:rsidR="00D10461">
        <w:rPr>
          <w:rFonts w:ascii="Times New Roman" w:hAnsi="Times New Roman" w:cs="Times New Roman"/>
          <w:sz w:val="24"/>
          <w:szCs w:val="24"/>
        </w:rPr>
        <w:t xml:space="preserve">После ужина в «Княгинском дворе» участники фестиваля посетили Волгоградский музыкально-драматический «Казачий театр», посмотрев музыкальную комедию   </w:t>
      </w:r>
      <w:r w:rsidR="00D10461" w:rsidRPr="00730684">
        <w:rPr>
          <w:rFonts w:ascii="Times New Roman" w:hAnsi="Times New Roman" w:cs="Times New Roman"/>
          <w:sz w:val="24"/>
          <w:szCs w:val="24"/>
        </w:rPr>
        <w:t>по мотивам оперетты Б.</w:t>
      </w:r>
      <w:r w:rsidR="003D2EE9">
        <w:rPr>
          <w:rFonts w:ascii="Times New Roman" w:hAnsi="Times New Roman" w:cs="Times New Roman"/>
          <w:sz w:val="24"/>
          <w:szCs w:val="24"/>
        </w:rPr>
        <w:t xml:space="preserve"> </w:t>
      </w:r>
      <w:r w:rsidR="00D10461" w:rsidRPr="00730684">
        <w:rPr>
          <w:rFonts w:ascii="Times New Roman" w:hAnsi="Times New Roman" w:cs="Times New Roman"/>
          <w:sz w:val="24"/>
          <w:szCs w:val="24"/>
        </w:rPr>
        <w:t>А.</w:t>
      </w:r>
      <w:r w:rsidR="003D2EE9">
        <w:rPr>
          <w:rFonts w:ascii="Times New Roman" w:hAnsi="Times New Roman" w:cs="Times New Roman"/>
          <w:sz w:val="24"/>
          <w:szCs w:val="24"/>
        </w:rPr>
        <w:t xml:space="preserve"> </w:t>
      </w:r>
      <w:r w:rsidR="00D10461" w:rsidRPr="00730684">
        <w:rPr>
          <w:rFonts w:ascii="Times New Roman" w:hAnsi="Times New Roman" w:cs="Times New Roman"/>
          <w:sz w:val="24"/>
          <w:szCs w:val="24"/>
        </w:rPr>
        <w:t>Александрова</w:t>
      </w:r>
      <w:r w:rsidR="00D10461">
        <w:rPr>
          <w:rFonts w:ascii="Times New Roman" w:hAnsi="Times New Roman" w:cs="Times New Roman"/>
          <w:sz w:val="24"/>
          <w:szCs w:val="24"/>
        </w:rPr>
        <w:t xml:space="preserve"> «Однажды в Малиновке».   </w:t>
      </w:r>
    </w:p>
    <w:p w:rsidR="00D175C6" w:rsidRDefault="00D175C6" w:rsidP="00D10461">
      <w:pPr>
        <w:jc w:val="both"/>
        <w:rPr>
          <w:rFonts w:ascii="Times New Roman" w:hAnsi="Times New Roman" w:cs="Times New Roman"/>
          <w:sz w:val="24"/>
          <w:szCs w:val="24"/>
        </w:rPr>
      </w:pPr>
    </w:p>
    <w:p w:rsidR="00D175C6" w:rsidRDefault="00D175C6" w:rsidP="00D10461">
      <w:pPr>
        <w:jc w:val="both"/>
        <w:rPr>
          <w:rFonts w:ascii="Times New Roman" w:hAnsi="Times New Roman" w:cs="Times New Roman"/>
          <w:b/>
          <w:sz w:val="24"/>
          <w:szCs w:val="24"/>
        </w:rPr>
      </w:pPr>
    </w:p>
    <w:p w:rsidR="00D175C6" w:rsidRDefault="00D175C6" w:rsidP="00D10461">
      <w:pPr>
        <w:jc w:val="both"/>
        <w:rPr>
          <w:rFonts w:ascii="Times New Roman" w:hAnsi="Times New Roman" w:cs="Times New Roman"/>
          <w:b/>
          <w:sz w:val="24"/>
          <w:szCs w:val="24"/>
        </w:rPr>
      </w:pPr>
    </w:p>
    <w:p w:rsidR="00D175C6" w:rsidRDefault="00D175C6" w:rsidP="00D10461">
      <w:pPr>
        <w:jc w:val="both"/>
        <w:rPr>
          <w:rFonts w:ascii="Times New Roman" w:hAnsi="Times New Roman" w:cs="Times New Roman"/>
          <w:b/>
          <w:sz w:val="24"/>
          <w:szCs w:val="24"/>
        </w:rPr>
      </w:pPr>
    </w:p>
    <w:p w:rsidR="00D175C6" w:rsidRDefault="00D175C6" w:rsidP="00D10461">
      <w:pPr>
        <w:jc w:val="both"/>
        <w:rPr>
          <w:rFonts w:ascii="Times New Roman" w:hAnsi="Times New Roman" w:cs="Times New Roman"/>
          <w:b/>
          <w:sz w:val="24"/>
          <w:szCs w:val="24"/>
        </w:rPr>
      </w:pPr>
    </w:p>
    <w:p w:rsidR="00D175C6" w:rsidRDefault="00D175C6" w:rsidP="00D10461">
      <w:pPr>
        <w:jc w:val="both"/>
        <w:rPr>
          <w:rFonts w:ascii="Times New Roman" w:hAnsi="Times New Roman" w:cs="Times New Roman"/>
          <w:b/>
          <w:sz w:val="24"/>
          <w:szCs w:val="24"/>
        </w:rPr>
      </w:pPr>
    </w:p>
    <w:p w:rsidR="00D175C6" w:rsidRDefault="00D175C6" w:rsidP="00D10461">
      <w:pPr>
        <w:jc w:val="both"/>
        <w:rPr>
          <w:rFonts w:ascii="Times New Roman" w:hAnsi="Times New Roman" w:cs="Times New Roman"/>
          <w:b/>
          <w:sz w:val="24"/>
          <w:szCs w:val="24"/>
        </w:rPr>
      </w:pPr>
    </w:p>
    <w:p w:rsidR="00D175C6" w:rsidRDefault="00D175C6" w:rsidP="00D10461">
      <w:pPr>
        <w:jc w:val="both"/>
        <w:rPr>
          <w:rFonts w:ascii="Times New Roman" w:hAnsi="Times New Roman" w:cs="Times New Roman"/>
          <w:b/>
          <w:sz w:val="24"/>
          <w:szCs w:val="24"/>
        </w:rPr>
      </w:pPr>
    </w:p>
    <w:p w:rsidR="00D10461" w:rsidRDefault="00EA0BA4" w:rsidP="00D10461">
      <w:pPr>
        <w:jc w:val="both"/>
        <w:rPr>
          <w:rFonts w:ascii="Times New Roman" w:hAnsi="Times New Roman" w:cs="Times New Roman"/>
          <w:sz w:val="24"/>
          <w:szCs w:val="24"/>
        </w:rPr>
      </w:pPr>
      <w:r>
        <w:rPr>
          <w:noProof/>
        </w:rPr>
        <w:drawing>
          <wp:anchor distT="0" distB="0" distL="114300" distR="114300" simplePos="0" relativeHeight="251656192" behindDoc="1" locked="0" layoutInCell="1" allowOverlap="1">
            <wp:simplePos x="0" y="0"/>
            <wp:positionH relativeFrom="column">
              <wp:posOffset>717155</wp:posOffset>
            </wp:positionH>
            <wp:positionV relativeFrom="paragraph">
              <wp:posOffset>3033395</wp:posOffset>
            </wp:positionV>
            <wp:extent cx="4085350" cy="2432050"/>
            <wp:effectExtent l="19050" t="0" r="0" b="0"/>
            <wp:wrapThrough wrapText="bothSides">
              <wp:wrapPolygon edited="0">
                <wp:start x="1410" y="0"/>
                <wp:lineTo x="705" y="508"/>
                <wp:lineTo x="-101" y="2030"/>
                <wp:lineTo x="-101" y="19626"/>
                <wp:lineTo x="906" y="21487"/>
                <wp:lineTo x="1309" y="21487"/>
                <wp:lineTo x="20144" y="21487"/>
                <wp:lineTo x="20547" y="21487"/>
                <wp:lineTo x="21554" y="19626"/>
                <wp:lineTo x="21554" y="2030"/>
                <wp:lineTo x="20547" y="169"/>
                <wp:lineTo x="20043" y="0"/>
                <wp:lineTo x="1410" y="0"/>
              </wp:wrapPolygon>
            </wp:wrapThrough>
            <wp:docPr id="13" name="Рисунок 3" descr="C:\Documents and Settings\Oksana\Рабочий стол\Ежегодный всерос. фестиваль русского языка на Волге\Для Оксаны НеММ\ANTO814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0" name="Picture 2" descr="C:\Documents and Settings\Oksana\Рабочий стол\Ежегодный всерос. фестиваль русского языка на Волге\Для Оксаны НеММ\ANTO8141.JPG"/>
                    <pic:cNvPicPr>
                      <a:picLocks noChangeAspect="1" noChangeArrowheads="1"/>
                    </pic:cNvPicPr>
                  </pic:nvPicPr>
                  <pic:blipFill>
                    <a:blip r:embed="rId10" cstate="print"/>
                    <a:srcRect/>
                    <a:stretch>
                      <a:fillRect/>
                    </a:stretch>
                  </pic:blipFill>
                  <pic:spPr bwMode="auto">
                    <a:xfrm>
                      <a:off x="0" y="0"/>
                      <a:ext cx="4085350" cy="2432050"/>
                    </a:xfrm>
                    <a:prstGeom prst="roundRect">
                      <a:avLst/>
                    </a:prstGeom>
                    <a:noFill/>
                  </pic:spPr>
                </pic:pic>
              </a:graphicData>
            </a:graphic>
          </wp:anchor>
        </w:drawing>
      </w:r>
      <w:r w:rsidR="0086125D">
        <w:rPr>
          <w:rFonts w:ascii="Times New Roman" w:hAnsi="Times New Roman" w:cs="Times New Roman"/>
          <w:b/>
          <w:sz w:val="24"/>
          <w:szCs w:val="24"/>
        </w:rPr>
        <w:t>28.11</w:t>
      </w:r>
      <w:r w:rsidR="00D10461" w:rsidRPr="00D75827">
        <w:rPr>
          <w:rFonts w:ascii="Times New Roman" w:hAnsi="Times New Roman" w:cs="Times New Roman"/>
          <w:b/>
          <w:sz w:val="24"/>
          <w:szCs w:val="24"/>
        </w:rPr>
        <w:t>.</w:t>
      </w:r>
      <w:r w:rsidR="003D2EE9">
        <w:rPr>
          <w:rFonts w:ascii="Times New Roman" w:hAnsi="Times New Roman" w:cs="Times New Roman"/>
          <w:b/>
          <w:sz w:val="24"/>
          <w:szCs w:val="24"/>
        </w:rPr>
        <w:t xml:space="preserve"> </w:t>
      </w:r>
      <w:r w:rsidR="00D10461" w:rsidRPr="00D75827">
        <w:rPr>
          <w:rFonts w:ascii="Times New Roman" w:hAnsi="Times New Roman" w:cs="Times New Roman"/>
          <w:b/>
          <w:sz w:val="24"/>
          <w:szCs w:val="24"/>
        </w:rPr>
        <w:t>2014</w:t>
      </w:r>
      <w:r w:rsidR="0086125D">
        <w:rPr>
          <w:rFonts w:ascii="Times New Roman" w:hAnsi="Times New Roman" w:cs="Times New Roman"/>
          <w:sz w:val="24"/>
          <w:szCs w:val="24"/>
        </w:rPr>
        <w:t xml:space="preserve"> года после завтрака в гостиницах</w:t>
      </w:r>
      <w:r w:rsidR="00D10461">
        <w:rPr>
          <w:rFonts w:ascii="Times New Roman" w:hAnsi="Times New Roman" w:cs="Times New Roman"/>
          <w:sz w:val="24"/>
          <w:szCs w:val="24"/>
        </w:rPr>
        <w:t xml:space="preserve"> участники фестиваля на автобусах переместились в Музей</w:t>
      </w:r>
      <w:r w:rsidR="0081665B">
        <w:rPr>
          <w:rFonts w:ascii="Times New Roman" w:hAnsi="Times New Roman" w:cs="Times New Roman"/>
          <w:sz w:val="24"/>
          <w:szCs w:val="24"/>
        </w:rPr>
        <w:t xml:space="preserve"> -</w:t>
      </w:r>
      <w:r w:rsidR="00D10461">
        <w:rPr>
          <w:rFonts w:ascii="Times New Roman" w:hAnsi="Times New Roman" w:cs="Times New Roman"/>
          <w:sz w:val="24"/>
          <w:szCs w:val="24"/>
        </w:rPr>
        <w:t xml:space="preserve"> панораму «Сталинградская битва», где для них была проведена экскурсия. Участники фестиваля увидели</w:t>
      </w:r>
      <w:r w:rsidR="003D2EE9">
        <w:rPr>
          <w:rFonts w:ascii="Times New Roman" w:hAnsi="Times New Roman" w:cs="Times New Roman"/>
          <w:sz w:val="24"/>
          <w:szCs w:val="24"/>
        </w:rPr>
        <w:t xml:space="preserve"> </w:t>
      </w:r>
      <w:r w:rsidR="00D10461">
        <w:rPr>
          <w:rFonts w:ascii="Times New Roman" w:hAnsi="Times New Roman" w:cs="Times New Roman"/>
          <w:sz w:val="24"/>
          <w:szCs w:val="24"/>
        </w:rPr>
        <w:t xml:space="preserve"> оружие, карты, медали, одежду</w:t>
      </w:r>
      <w:r w:rsidR="00D10461" w:rsidRPr="00730684">
        <w:rPr>
          <w:rFonts w:ascii="Times New Roman" w:hAnsi="Times New Roman" w:cs="Times New Roman"/>
          <w:sz w:val="24"/>
          <w:szCs w:val="24"/>
        </w:rPr>
        <w:t>, фотографии, военные атрибуты, сохраненные до наших дней. И</w:t>
      </w:r>
      <w:r w:rsidR="00D10461">
        <w:rPr>
          <w:rFonts w:ascii="Times New Roman" w:hAnsi="Times New Roman" w:cs="Times New Roman"/>
          <w:sz w:val="24"/>
          <w:szCs w:val="24"/>
        </w:rPr>
        <w:t>,</w:t>
      </w:r>
      <w:r w:rsidR="00D10461" w:rsidRPr="00730684">
        <w:rPr>
          <w:rFonts w:ascii="Times New Roman" w:hAnsi="Times New Roman" w:cs="Times New Roman"/>
          <w:sz w:val="24"/>
          <w:szCs w:val="24"/>
        </w:rPr>
        <w:t xml:space="preserve"> конечно же</w:t>
      </w:r>
      <w:r w:rsidR="00D10461">
        <w:rPr>
          <w:rFonts w:ascii="Times New Roman" w:hAnsi="Times New Roman" w:cs="Times New Roman"/>
          <w:sz w:val="24"/>
          <w:szCs w:val="24"/>
        </w:rPr>
        <w:t>,</w:t>
      </w:r>
      <w:r w:rsidR="00D10461" w:rsidRPr="00730684">
        <w:rPr>
          <w:rFonts w:ascii="Times New Roman" w:hAnsi="Times New Roman" w:cs="Times New Roman"/>
          <w:sz w:val="24"/>
          <w:szCs w:val="24"/>
        </w:rPr>
        <w:t xml:space="preserve"> сам</w:t>
      </w:r>
      <w:r w:rsidR="00D10461">
        <w:rPr>
          <w:rFonts w:ascii="Times New Roman" w:hAnsi="Times New Roman" w:cs="Times New Roman"/>
          <w:sz w:val="24"/>
          <w:szCs w:val="24"/>
        </w:rPr>
        <w:t>у</w:t>
      </w:r>
      <w:r w:rsidR="00D10461" w:rsidRPr="00730684">
        <w:rPr>
          <w:rFonts w:ascii="Times New Roman" w:hAnsi="Times New Roman" w:cs="Times New Roman"/>
          <w:sz w:val="24"/>
          <w:szCs w:val="24"/>
        </w:rPr>
        <w:t xml:space="preserve"> кругов</w:t>
      </w:r>
      <w:r w:rsidR="00D10461">
        <w:rPr>
          <w:rFonts w:ascii="Times New Roman" w:hAnsi="Times New Roman" w:cs="Times New Roman"/>
          <w:sz w:val="24"/>
          <w:szCs w:val="24"/>
        </w:rPr>
        <w:t>ую</w:t>
      </w:r>
      <w:r w:rsidR="00D10461" w:rsidRPr="00730684">
        <w:rPr>
          <w:rFonts w:ascii="Times New Roman" w:hAnsi="Times New Roman" w:cs="Times New Roman"/>
          <w:sz w:val="24"/>
          <w:szCs w:val="24"/>
        </w:rPr>
        <w:t xml:space="preserve"> панорам</w:t>
      </w:r>
      <w:r w:rsidR="00D10461">
        <w:rPr>
          <w:rFonts w:ascii="Times New Roman" w:hAnsi="Times New Roman" w:cs="Times New Roman"/>
          <w:sz w:val="24"/>
          <w:szCs w:val="24"/>
        </w:rPr>
        <w:t>у</w:t>
      </w:r>
      <w:r w:rsidR="00D10461" w:rsidRPr="00730684">
        <w:rPr>
          <w:rFonts w:ascii="Times New Roman" w:hAnsi="Times New Roman" w:cs="Times New Roman"/>
          <w:sz w:val="24"/>
          <w:szCs w:val="24"/>
        </w:rPr>
        <w:t xml:space="preserve"> "Ра</w:t>
      </w:r>
      <w:r w:rsidR="0081665B">
        <w:rPr>
          <w:rFonts w:ascii="Times New Roman" w:hAnsi="Times New Roman" w:cs="Times New Roman"/>
          <w:sz w:val="24"/>
          <w:szCs w:val="24"/>
        </w:rPr>
        <w:t>з</w:t>
      </w:r>
      <w:r w:rsidR="00D10461" w:rsidRPr="00730684">
        <w:rPr>
          <w:rFonts w:ascii="Times New Roman" w:hAnsi="Times New Roman" w:cs="Times New Roman"/>
          <w:sz w:val="24"/>
          <w:szCs w:val="24"/>
        </w:rPr>
        <w:t>гром немецко-фашистских войск под Сталинградом".</w:t>
      </w:r>
      <w:r w:rsidR="0081665B">
        <w:rPr>
          <w:rFonts w:ascii="Times New Roman" w:hAnsi="Times New Roman" w:cs="Times New Roman"/>
          <w:sz w:val="24"/>
          <w:szCs w:val="24"/>
        </w:rPr>
        <w:t xml:space="preserve"> </w:t>
      </w:r>
      <w:r w:rsidR="00D10461" w:rsidRPr="005B2F41">
        <w:rPr>
          <w:rFonts w:ascii="Times New Roman" w:hAnsi="Times New Roman" w:cs="Times New Roman"/>
          <w:sz w:val="24"/>
          <w:szCs w:val="24"/>
        </w:rPr>
        <w:t>Панорама — это полотно размером 16 х 120 м, площадью около 2000 м² и 1000 м² предметного плана. Это самое крупное живописное полотно в России. Сюжет — заключительный этап Сталинградской битвы — операция "Кольцо". На холсте показано соединение 26 января 1943 года 21-й и 62-й армий Донского фронта на западном склоне Мамаева Кургана, что привело к рассечению окружённой немецкой группировки на две части.</w:t>
      </w:r>
      <w:r w:rsidR="00D10461">
        <w:rPr>
          <w:rFonts w:ascii="Times New Roman" w:hAnsi="Times New Roman" w:cs="Times New Roman"/>
          <w:sz w:val="24"/>
          <w:szCs w:val="24"/>
        </w:rPr>
        <w:t xml:space="preserve"> Кроме того, участники фестиваля познакомились с </w:t>
      </w:r>
      <w:r w:rsidR="00D10461" w:rsidRPr="005B2F41">
        <w:rPr>
          <w:rFonts w:ascii="Times New Roman" w:hAnsi="Times New Roman" w:cs="Times New Roman"/>
          <w:sz w:val="24"/>
          <w:szCs w:val="24"/>
        </w:rPr>
        <w:t>коллекци</w:t>
      </w:r>
      <w:r w:rsidR="00D10461">
        <w:rPr>
          <w:rFonts w:ascii="Times New Roman" w:hAnsi="Times New Roman" w:cs="Times New Roman"/>
          <w:sz w:val="24"/>
          <w:szCs w:val="24"/>
        </w:rPr>
        <w:t xml:space="preserve">ей выставки под открытым небом, где </w:t>
      </w:r>
      <w:r w:rsidR="00D10461" w:rsidRPr="005B2F41">
        <w:rPr>
          <w:rFonts w:ascii="Times New Roman" w:hAnsi="Times New Roman" w:cs="Times New Roman"/>
          <w:sz w:val="24"/>
          <w:szCs w:val="24"/>
        </w:rPr>
        <w:t>имеются танки, самолеты-истребители, бронетранспортеры, гаубицы, "</w:t>
      </w:r>
      <w:r w:rsidR="00D10461">
        <w:rPr>
          <w:rFonts w:ascii="Times New Roman" w:hAnsi="Times New Roman" w:cs="Times New Roman"/>
          <w:sz w:val="24"/>
          <w:szCs w:val="24"/>
        </w:rPr>
        <w:t>Катюши", пушки, полевая кухня, увидели разрушенную</w:t>
      </w:r>
      <w:r w:rsidR="00D10461" w:rsidRPr="005B2F41">
        <w:rPr>
          <w:rFonts w:ascii="Times New Roman" w:hAnsi="Times New Roman" w:cs="Times New Roman"/>
          <w:sz w:val="24"/>
          <w:szCs w:val="24"/>
        </w:rPr>
        <w:t xml:space="preserve"> во вре</w:t>
      </w:r>
      <w:r w:rsidR="00D10461">
        <w:rPr>
          <w:rFonts w:ascii="Times New Roman" w:hAnsi="Times New Roman" w:cs="Times New Roman"/>
          <w:sz w:val="24"/>
          <w:szCs w:val="24"/>
        </w:rPr>
        <w:t>мя Сталинградской битвы мельницу Грудинина, которая б</w:t>
      </w:r>
      <w:r w:rsidR="00D10461" w:rsidRPr="005B2F41">
        <w:rPr>
          <w:rFonts w:ascii="Times New Roman" w:hAnsi="Times New Roman" w:cs="Times New Roman"/>
          <w:sz w:val="24"/>
          <w:szCs w:val="24"/>
        </w:rPr>
        <w:t>ыла построена в 1903 году, и это - единственное уцелевшее здание при бомбежках города.</w:t>
      </w:r>
      <w:r w:rsidR="00D175C6" w:rsidRPr="00D175C6">
        <w:rPr>
          <w:noProof/>
        </w:rPr>
        <w:t xml:space="preserve"> </w:t>
      </w:r>
    </w:p>
    <w:p w:rsidR="00D175C6" w:rsidRDefault="00D175C6" w:rsidP="00D10461">
      <w:pPr>
        <w:jc w:val="both"/>
        <w:rPr>
          <w:rFonts w:ascii="Times New Roman" w:hAnsi="Times New Roman" w:cs="Times New Roman"/>
          <w:sz w:val="24"/>
          <w:szCs w:val="24"/>
        </w:rPr>
      </w:pPr>
    </w:p>
    <w:p w:rsidR="00D175C6" w:rsidRDefault="00D175C6" w:rsidP="00D10461">
      <w:pPr>
        <w:jc w:val="both"/>
        <w:rPr>
          <w:rFonts w:ascii="Times New Roman" w:hAnsi="Times New Roman" w:cs="Times New Roman"/>
          <w:sz w:val="24"/>
          <w:szCs w:val="24"/>
        </w:rPr>
      </w:pPr>
    </w:p>
    <w:p w:rsidR="00D175C6" w:rsidRDefault="00D175C6" w:rsidP="00D10461">
      <w:pPr>
        <w:jc w:val="both"/>
        <w:rPr>
          <w:rFonts w:ascii="Times New Roman" w:hAnsi="Times New Roman" w:cs="Times New Roman"/>
          <w:sz w:val="24"/>
          <w:szCs w:val="24"/>
        </w:rPr>
      </w:pPr>
    </w:p>
    <w:p w:rsidR="00D175C6" w:rsidRDefault="00D175C6" w:rsidP="00D10461">
      <w:pPr>
        <w:jc w:val="both"/>
        <w:rPr>
          <w:rFonts w:ascii="Times New Roman" w:hAnsi="Times New Roman" w:cs="Times New Roman"/>
          <w:sz w:val="24"/>
          <w:szCs w:val="24"/>
        </w:rPr>
      </w:pPr>
    </w:p>
    <w:p w:rsidR="00D175C6" w:rsidRDefault="00D175C6" w:rsidP="00D10461">
      <w:pPr>
        <w:jc w:val="both"/>
        <w:rPr>
          <w:rFonts w:ascii="Times New Roman" w:hAnsi="Times New Roman" w:cs="Times New Roman"/>
          <w:sz w:val="24"/>
          <w:szCs w:val="24"/>
        </w:rPr>
      </w:pPr>
    </w:p>
    <w:p w:rsidR="00D175C6" w:rsidRDefault="00D175C6" w:rsidP="00D10461">
      <w:pPr>
        <w:jc w:val="both"/>
        <w:rPr>
          <w:rFonts w:ascii="Times New Roman" w:hAnsi="Times New Roman" w:cs="Times New Roman"/>
          <w:sz w:val="24"/>
          <w:szCs w:val="24"/>
        </w:rPr>
      </w:pPr>
    </w:p>
    <w:p w:rsidR="00D175C6" w:rsidRDefault="00D175C6" w:rsidP="00D10461">
      <w:pPr>
        <w:jc w:val="both"/>
        <w:rPr>
          <w:rFonts w:ascii="Times New Roman" w:hAnsi="Times New Roman" w:cs="Times New Roman"/>
          <w:sz w:val="24"/>
          <w:szCs w:val="24"/>
        </w:rPr>
      </w:pPr>
    </w:p>
    <w:p w:rsidR="00D175C6" w:rsidRDefault="00D175C6" w:rsidP="00D10461">
      <w:pPr>
        <w:jc w:val="both"/>
        <w:rPr>
          <w:rFonts w:ascii="Times New Roman" w:hAnsi="Times New Roman" w:cs="Times New Roman"/>
          <w:sz w:val="24"/>
          <w:szCs w:val="24"/>
        </w:rPr>
      </w:pPr>
    </w:p>
    <w:p w:rsidR="00606A96" w:rsidRDefault="00D175C6" w:rsidP="00D10461">
      <w:pPr>
        <w:jc w:val="both"/>
        <w:rPr>
          <w:rFonts w:ascii="Times New Roman" w:hAnsi="Times New Roman" w:cs="Times New Roman"/>
          <w:sz w:val="24"/>
          <w:szCs w:val="24"/>
        </w:rPr>
      </w:pPr>
      <w:r>
        <w:rPr>
          <w:rFonts w:ascii="Times New Roman" w:hAnsi="Times New Roman" w:cs="Times New Roman"/>
          <w:sz w:val="24"/>
          <w:szCs w:val="24"/>
        </w:rPr>
        <w:t xml:space="preserve">12.00 в </w:t>
      </w:r>
      <w:r w:rsidR="0081665B">
        <w:rPr>
          <w:rFonts w:ascii="Times New Roman" w:hAnsi="Times New Roman" w:cs="Times New Roman"/>
          <w:sz w:val="24"/>
          <w:szCs w:val="24"/>
        </w:rPr>
        <w:t>Доме офице</w:t>
      </w:r>
      <w:r w:rsidR="00D10461">
        <w:rPr>
          <w:rFonts w:ascii="Times New Roman" w:hAnsi="Times New Roman" w:cs="Times New Roman"/>
          <w:sz w:val="24"/>
          <w:szCs w:val="24"/>
        </w:rPr>
        <w:t>ров состоялась Церемония награждения победителей и призёров В</w:t>
      </w:r>
      <w:r w:rsidR="0081665B">
        <w:rPr>
          <w:rFonts w:ascii="Times New Roman" w:hAnsi="Times New Roman" w:cs="Times New Roman"/>
          <w:sz w:val="24"/>
          <w:szCs w:val="24"/>
        </w:rPr>
        <w:t>сероссийского конкурса эссе «Не могу молчать</w:t>
      </w:r>
      <w:r w:rsidR="00D10461">
        <w:rPr>
          <w:rFonts w:ascii="Times New Roman" w:hAnsi="Times New Roman" w:cs="Times New Roman"/>
          <w:sz w:val="24"/>
          <w:szCs w:val="24"/>
        </w:rPr>
        <w:t>»</w:t>
      </w:r>
      <w:r w:rsidR="0081665B">
        <w:rPr>
          <w:rFonts w:ascii="Times New Roman" w:hAnsi="Times New Roman" w:cs="Times New Roman"/>
          <w:sz w:val="24"/>
          <w:szCs w:val="24"/>
        </w:rPr>
        <w:t xml:space="preserve"> (социально значимые темы глазами детей)</w:t>
      </w:r>
      <w:r w:rsidR="00D10461">
        <w:rPr>
          <w:rFonts w:ascii="Times New Roman" w:hAnsi="Times New Roman" w:cs="Times New Roman"/>
          <w:sz w:val="24"/>
          <w:szCs w:val="24"/>
        </w:rPr>
        <w:t xml:space="preserve">. </w:t>
      </w:r>
      <w:r w:rsidR="0081665B">
        <w:rPr>
          <w:rFonts w:ascii="Times New Roman" w:hAnsi="Times New Roman" w:cs="Times New Roman"/>
          <w:sz w:val="24"/>
          <w:szCs w:val="24"/>
        </w:rPr>
        <w:t xml:space="preserve"> В</w:t>
      </w:r>
      <w:r w:rsidR="0081665B" w:rsidRPr="0081665B">
        <w:rPr>
          <w:rFonts w:ascii="Times New Roman" w:hAnsi="Times New Roman" w:cs="Times New Roman"/>
          <w:sz w:val="24"/>
          <w:szCs w:val="24"/>
        </w:rPr>
        <w:t xml:space="preserve"> конкурсе эссе приняло участие более 511 школьников из 16 регионов страны. География конкурса более чем обширна: от Санкт-Петербурга на севере, до Республики </w:t>
      </w:r>
      <w:r w:rsidR="0081665B" w:rsidRPr="0081665B">
        <w:rPr>
          <w:rFonts w:ascii="Times New Roman" w:hAnsi="Times New Roman" w:cs="Times New Roman"/>
          <w:sz w:val="24"/>
          <w:szCs w:val="24"/>
        </w:rPr>
        <w:lastRenderedPageBreak/>
        <w:t>Крым на юге, от Польши на западе до Республики Башкортостан на востоке.</w:t>
      </w:r>
      <w:r w:rsidR="00D10461">
        <w:rPr>
          <w:rFonts w:ascii="Times New Roman" w:hAnsi="Times New Roman" w:cs="Times New Roman"/>
          <w:sz w:val="24"/>
          <w:szCs w:val="24"/>
        </w:rPr>
        <w:t xml:space="preserve"> </w:t>
      </w:r>
      <w:r w:rsidR="0081665B" w:rsidRPr="0081665B">
        <w:rPr>
          <w:rFonts w:ascii="Times New Roman" w:hAnsi="Times New Roman" w:cs="Times New Roman"/>
          <w:sz w:val="24"/>
          <w:szCs w:val="24"/>
        </w:rPr>
        <w:t>На церемонии присутствовало более двухсот человек, из них награждённых 135. Яркое действо для всех участников и гостей церемонии началось еще с фойе. В нем работала выставка рисунков и прикладного творчества лицеистов "Я люблю Волгоград"; установлены ролапы фестиваля, лицея, партнёров фестиваля, расположена выставка книг издательств «Учитель», «Планета», выставка технических новинок «ВОТУМ-Волга».</w:t>
      </w:r>
      <w:r w:rsidR="0081665B">
        <w:rPr>
          <w:rFonts w:ascii="Times New Roman" w:hAnsi="Times New Roman" w:cs="Times New Roman"/>
          <w:sz w:val="24"/>
          <w:szCs w:val="24"/>
        </w:rPr>
        <w:t xml:space="preserve"> На интерактивной стене участники оставляли пожелания друг другу.</w:t>
      </w:r>
      <w:r w:rsidR="00606A96">
        <w:rPr>
          <w:rFonts w:ascii="Times New Roman" w:hAnsi="Times New Roman" w:cs="Times New Roman"/>
          <w:sz w:val="24"/>
          <w:szCs w:val="24"/>
        </w:rPr>
        <w:t xml:space="preserve"> </w:t>
      </w:r>
    </w:p>
    <w:p w:rsidR="00DF16F6" w:rsidRDefault="00DF16F6" w:rsidP="00DF16F6">
      <w:pPr>
        <w:jc w:val="both"/>
        <w:rPr>
          <w:rFonts w:ascii="Times New Roman" w:hAnsi="Times New Roman" w:cs="Times New Roman"/>
          <w:sz w:val="24"/>
          <w:szCs w:val="24"/>
        </w:rPr>
      </w:pPr>
      <w:r>
        <w:rPr>
          <w:rFonts w:ascii="Times New Roman" w:hAnsi="Times New Roman" w:cs="Times New Roman"/>
          <w:sz w:val="24"/>
          <w:szCs w:val="24"/>
        </w:rPr>
        <w:t xml:space="preserve">В фойе Дома офицеров была организована регистрация волгоградских участников Церемонии, встреча приглашённых гостей, интервью участников. </w:t>
      </w:r>
    </w:p>
    <w:p w:rsidR="00DF16F6" w:rsidRDefault="00606A96" w:rsidP="00D10461">
      <w:pPr>
        <w:jc w:val="both"/>
        <w:rPr>
          <w:rFonts w:ascii="Times New Roman" w:hAnsi="Times New Roman" w:cs="Times New Roman"/>
          <w:sz w:val="24"/>
          <w:szCs w:val="24"/>
        </w:rPr>
      </w:pPr>
      <w:r w:rsidRPr="00606A96">
        <w:rPr>
          <w:rFonts w:ascii="Times New Roman" w:hAnsi="Times New Roman" w:cs="Times New Roman"/>
          <w:sz w:val="24"/>
          <w:szCs w:val="24"/>
        </w:rPr>
        <w:t>Главным экспонатом, встречающим гостей Фестиваля, была ёлка. В холле организаторы установили благотворительную елку. Ее в процессе входа в зал участники фестиваля украшали игрушками, которые сами изготовили. Наряжать ёлку гостям помогали баскетболисты лицея, ведь высота ёлки – 2 м 10 см. К началу церемонии «Рождественская ёлка» была одета десятками новогодних игрушек со всей России. После церемонии ёлку вместе с игрушками передали Волгоградской Епархии для определения места пребывания на период Рождественских праздников на радость людям.</w:t>
      </w:r>
      <w:r>
        <w:rPr>
          <w:rFonts w:ascii="Times New Roman" w:hAnsi="Times New Roman" w:cs="Times New Roman"/>
          <w:sz w:val="24"/>
          <w:szCs w:val="24"/>
        </w:rPr>
        <w:t xml:space="preserve"> </w:t>
      </w:r>
      <w:r w:rsidR="00C238CE">
        <w:rPr>
          <w:rFonts w:ascii="Times New Roman" w:hAnsi="Times New Roman" w:cs="Times New Roman"/>
          <w:sz w:val="24"/>
          <w:szCs w:val="24"/>
        </w:rPr>
        <w:t xml:space="preserve"> Цель этой благотворительной акции «Рождественская ёлка сделана с любовью»  - деятельностный подход в решении социально значимых вопросов. Организаторы фестиваля решили не только говорить о социально значимых темах, но и что-то сделать в этом направлении. </w:t>
      </w:r>
    </w:p>
    <w:p w:rsidR="009565C6" w:rsidRDefault="00EA0BA4" w:rsidP="009565C6">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110230" cy="2001520"/>
            <wp:effectExtent l="19050" t="0" r="0" b="0"/>
            <wp:docPr id="1"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rrowheads="1"/>
                    </pic:cNvPicPr>
                  </pic:nvPicPr>
                  <pic:blipFill>
                    <a:blip r:embed="rId11" cstate="print"/>
                    <a:srcRect r="-31" b="-241"/>
                    <a:stretch>
                      <a:fillRect/>
                    </a:stretch>
                  </pic:blipFill>
                  <pic:spPr bwMode="auto">
                    <a:xfrm>
                      <a:off x="0" y="0"/>
                      <a:ext cx="3110230" cy="2001520"/>
                    </a:xfrm>
                    <a:prstGeom prst="rect">
                      <a:avLst/>
                    </a:prstGeom>
                    <a:noFill/>
                    <a:ln w="9525">
                      <a:noFill/>
                      <a:miter lim="800000"/>
                      <a:headEnd/>
                      <a:tailEnd/>
                    </a:ln>
                  </pic:spPr>
                </pic:pic>
              </a:graphicData>
            </a:graphic>
          </wp:inline>
        </w:drawing>
      </w:r>
    </w:p>
    <w:p w:rsidR="0081665B" w:rsidRDefault="00C238CE" w:rsidP="00D10461">
      <w:pPr>
        <w:jc w:val="both"/>
        <w:rPr>
          <w:rFonts w:ascii="Times New Roman" w:hAnsi="Times New Roman" w:cs="Times New Roman"/>
          <w:sz w:val="24"/>
          <w:szCs w:val="24"/>
        </w:rPr>
      </w:pPr>
      <w:r w:rsidRPr="00C238CE">
        <w:rPr>
          <w:rFonts w:ascii="Times New Roman" w:hAnsi="Times New Roman" w:cs="Times New Roman"/>
          <w:sz w:val="24"/>
          <w:szCs w:val="24"/>
        </w:rPr>
        <w:t xml:space="preserve">Церемония открылась видеосюжетом, сделанным по мотивам эссе победителей лицейской студией "ДеТВора" и детским номером со свечами. Всех участников фестиваля и гостей церемонии приветствовали депутат городской Думы Елена Вознесенская и прославленная </w:t>
      </w:r>
      <w:r w:rsidR="003D2EE9">
        <w:rPr>
          <w:rFonts w:ascii="Times New Roman" w:hAnsi="Times New Roman" w:cs="Times New Roman"/>
          <w:sz w:val="24"/>
          <w:szCs w:val="24"/>
        </w:rPr>
        <w:t>о</w:t>
      </w:r>
      <w:r w:rsidRPr="00C238CE">
        <w:rPr>
          <w:rFonts w:ascii="Times New Roman" w:hAnsi="Times New Roman" w:cs="Times New Roman"/>
          <w:sz w:val="24"/>
          <w:szCs w:val="24"/>
        </w:rPr>
        <w:t>лимпийская чемпионка, выпускница лицея №</w:t>
      </w:r>
      <w:r w:rsidR="003D2EE9">
        <w:rPr>
          <w:rFonts w:ascii="Times New Roman" w:hAnsi="Times New Roman" w:cs="Times New Roman"/>
          <w:sz w:val="24"/>
          <w:szCs w:val="24"/>
        </w:rPr>
        <w:t xml:space="preserve"> </w:t>
      </w:r>
      <w:r w:rsidRPr="00C238CE">
        <w:rPr>
          <w:rFonts w:ascii="Times New Roman" w:hAnsi="Times New Roman" w:cs="Times New Roman"/>
          <w:sz w:val="24"/>
          <w:szCs w:val="24"/>
        </w:rPr>
        <w:t xml:space="preserve">5 Елена Исинбаева. </w:t>
      </w:r>
      <w:r>
        <w:rPr>
          <w:rFonts w:ascii="Times New Roman" w:hAnsi="Times New Roman" w:cs="Times New Roman"/>
          <w:sz w:val="24"/>
          <w:szCs w:val="24"/>
        </w:rPr>
        <w:t xml:space="preserve"> </w:t>
      </w:r>
      <w:r w:rsidRPr="00C238CE">
        <w:rPr>
          <w:rFonts w:ascii="Times New Roman" w:hAnsi="Times New Roman" w:cs="Times New Roman"/>
          <w:sz w:val="24"/>
          <w:szCs w:val="24"/>
        </w:rPr>
        <w:t>Концертные номера церемонии были тщательно подобраны организаторами. Ярко и в соответствии с тематикой смотрелась песня "Путь" из репертуара Ольги Кормухиной, ее исполнила лицеистка Полина Елизарова. Видеосопровождением к песне стал сюжет, подготовленный на основе рисунков лицеистов по произведению Антуана де Сент-Экзюпери "Маленький принц".</w:t>
      </w:r>
      <w:r>
        <w:rPr>
          <w:rFonts w:ascii="Times New Roman" w:hAnsi="Times New Roman" w:cs="Times New Roman"/>
          <w:sz w:val="24"/>
          <w:szCs w:val="24"/>
        </w:rPr>
        <w:t xml:space="preserve"> </w:t>
      </w:r>
      <w:r w:rsidRPr="00C238CE">
        <w:rPr>
          <w:rFonts w:ascii="Times New Roman" w:hAnsi="Times New Roman" w:cs="Times New Roman"/>
          <w:sz w:val="24"/>
          <w:szCs w:val="24"/>
        </w:rPr>
        <w:t>Слезы у всех присутствующих в зале вызвал авторский танец лицеистки Валерии Кириченко. Хореографическая композиция, называвшаяся "Настасья", повествовала о переживаниях героини, проводившей любимого на войну и получившей "похоронку". Танец был включен в блок награждения за лучшие эссе, написанные школьниками о событиях на Украине. Кстати, из 511 эссе, более 200 были посвящены</w:t>
      </w:r>
      <w:r>
        <w:rPr>
          <w:rFonts w:ascii="Times New Roman" w:hAnsi="Times New Roman" w:cs="Times New Roman"/>
          <w:sz w:val="24"/>
          <w:szCs w:val="24"/>
        </w:rPr>
        <w:t xml:space="preserve"> </w:t>
      </w:r>
      <w:r w:rsidRPr="00C238CE">
        <w:rPr>
          <w:rFonts w:ascii="Times New Roman" w:hAnsi="Times New Roman" w:cs="Times New Roman"/>
          <w:sz w:val="24"/>
          <w:szCs w:val="24"/>
        </w:rPr>
        <w:t>именно этой теме.</w:t>
      </w:r>
      <w:r>
        <w:rPr>
          <w:rFonts w:ascii="Times New Roman" w:hAnsi="Times New Roman" w:cs="Times New Roman"/>
          <w:sz w:val="24"/>
          <w:szCs w:val="24"/>
        </w:rPr>
        <w:t xml:space="preserve"> </w:t>
      </w:r>
      <w:r w:rsidRPr="00C238CE">
        <w:rPr>
          <w:rFonts w:ascii="Times New Roman" w:hAnsi="Times New Roman" w:cs="Times New Roman"/>
          <w:sz w:val="24"/>
          <w:szCs w:val="24"/>
        </w:rPr>
        <w:t xml:space="preserve">Слезы радости и умиления вызвало театрализованное украшение детьми новогодней елочки на сцене белыми ангелочками. Все это сопровождалось потрясающей игрой на флейте в исполнении Ярославы Авериной. Прямо на сцене украшенная елочка была подарена Дарье Орловой из х. Писарёвка Фроловского района, написавшей потрясающее эссе о храме в своем хуторе и о жителях родного хутора. Мы надеемся, что наша ёлка, находясь в Храме хутора, будет радовать всех прихожан, которых прославила Даша </w:t>
      </w:r>
      <w:r w:rsidRPr="00C238CE">
        <w:rPr>
          <w:rFonts w:ascii="Times New Roman" w:hAnsi="Times New Roman" w:cs="Times New Roman"/>
          <w:sz w:val="24"/>
          <w:szCs w:val="24"/>
        </w:rPr>
        <w:lastRenderedPageBreak/>
        <w:t>добрым словом. И самые радостные эмоции вызвал финальный номер церемонии. Это был русский танец в исполнении хореографического коллектива "Волжаночка".</w:t>
      </w:r>
    </w:p>
    <w:p w:rsidR="00C97763" w:rsidRDefault="00EA0BA4" w:rsidP="00C97763">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132580" cy="2303780"/>
            <wp:effectExtent l="19050" t="0" r="1270" b="0"/>
            <wp:docPr id="2"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rrowheads="1"/>
                    </pic:cNvPicPr>
                  </pic:nvPicPr>
                  <pic:blipFill>
                    <a:blip r:embed="rId12" cstate="print"/>
                    <a:srcRect r="-31" b="-221"/>
                    <a:stretch>
                      <a:fillRect/>
                    </a:stretch>
                  </pic:blipFill>
                  <pic:spPr bwMode="auto">
                    <a:xfrm>
                      <a:off x="0" y="0"/>
                      <a:ext cx="4132580" cy="2303780"/>
                    </a:xfrm>
                    <a:prstGeom prst="rect">
                      <a:avLst/>
                    </a:prstGeom>
                    <a:noFill/>
                    <a:ln w="9525">
                      <a:noFill/>
                      <a:miter lim="800000"/>
                      <a:headEnd/>
                      <a:tailEnd/>
                    </a:ln>
                  </pic:spPr>
                </pic:pic>
              </a:graphicData>
            </a:graphic>
          </wp:inline>
        </w:drawing>
      </w:r>
    </w:p>
    <w:p w:rsidR="00DF16F6" w:rsidRDefault="00D10461" w:rsidP="00D10461">
      <w:pPr>
        <w:jc w:val="both"/>
        <w:rPr>
          <w:rFonts w:ascii="Times New Roman" w:hAnsi="Times New Roman" w:cs="Times New Roman"/>
          <w:sz w:val="24"/>
          <w:szCs w:val="24"/>
        </w:rPr>
      </w:pPr>
      <w:r>
        <w:rPr>
          <w:rFonts w:ascii="Times New Roman" w:hAnsi="Times New Roman" w:cs="Times New Roman"/>
          <w:sz w:val="24"/>
          <w:szCs w:val="24"/>
        </w:rPr>
        <w:t>Победител</w:t>
      </w:r>
      <w:r w:rsidR="00DF16F6">
        <w:rPr>
          <w:rFonts w:ascii="Times New Roman" w:hAnsi="Times New Roman" w:cs="Times New Roman"/>
          <w:sz w:val="24"/>
          <w:szCs w:val="24"/>
        </w:rPr>
        <w:t>е</w:t>
      </w:r>
      <w:r>
        <w:rPr>
          <w:rFonts w:ascii="Times New Roman" w:hAnsi="Times New Roman" w:cs="Times New Roman"/>
          <w:sz w:val="24"/>
          <w:szCs w:val="24"/>
        </w:rPr>
        <w:t xml:space="preserve">й и призёров поздравили </w:t>
      </w:r>
      <w:r w:rsidR="00DF16F6">
        <w:rPr>
          <w:rFonts w:ascii="Times New Roman" w:hAnsi="Times New Roman" w:cs="Times New Roman"/>
          <w:sz w:val="24"/>
          <w:szCs w:val="24"/>
        </w:rPr>
        <w:t xml:space="preserve"> </w:t>
      </w:r>
      <w:r>
        <w:rPr>
          <w:rFonts w:ascii="Times New Roman" w:hAnsi="Times New Roman" w:cs="Times New Roman"/>
          <w:sz w:val="24"/>
          <w:szCs w:val="24"/>
        </w:rPr>
        <w:t xml:space="preserve">представители Министерства по образованию и науке Волгоградской области, Департамента по образованию администрации Волгограда, </w:t>
      </w:r>
      <w:r w:rsidR="00DF16F6">
        <w:rPr>
          <w:rFonts w:ascii="Times New Roman" w:hAnsi="Times New Roman" w:cs="Times New Roman"/>
          <w:sz w:val="24"/>
          <w:szCs w:val="24"/>
        </w:rPr>
        <w:t xml:space="preserve">зам. </w:t>
      </w:r>
      <w:r>
        <w:rPr>
          <w:rFonts w:ascii="Times New Roman" w:hAnsi="Times New Roman" w:cs="Times New Roman"/>
          <w:sz w:val="24"/>
          <w:szCs w:val="24"/>
        </w:rPr>
        <w:t>начальник</w:t>
      </w:r>
      <w:r w:rsidR="00DF16F6">
        <w:rPr>
          <w:rFonts w:ascii="Times New Roman" w:hAnsi="Times New Roman" w:cs="Times New Roman"/>
          <w:sz w:val="24"/>
          <w:szCs w:val="24"/>
        </w:rPr>
        <w:t>а</w:t>
      </w:r>
      <w:r>
        <w:rPr>
          <w:rFonts w:ascii="Times New Roman" w:hAnsi="Times New Roman" w:cs="Times New Roman"/>
          <w:sz w:val="24"/>
          <w:szCs w:val="24"/>
        </w:rPr>
        <w:t xml:space="preserve"> территориального управления по образованию Центрального района, креативный директор канала СТС, Президент благотворительной организации «Манифест» и руководитель Волгоградского отделения АССУЛ (ВОЛГАССУЛ), директор лицея № 5 им. Ю. А. Гагарина.  Закончилась Церемония коллективной фотографией на память в зале с грамотами и у входа в Дом офицеров</w:t>
      </w:r>
      <w:r w:rsidR="0022685D">
        <w:rPr>
          <w:rFonts w:ascii="Times New Roman" w:hAnsi="Times New Roman" w:cs="Times New Roman"/>
          <w:sz w:val="24"/>
          <w:szCs w:val="24"/>
        </w:rPr>
        <w:t xml:space="preserve"> с подарками, которые были положены в специальн</w:t>
      </w:r>
      <w:r w:rsidR="005506DF">
        <w:rPr>
          <w:rFonts w:ascii="Times New Roman" w:hAnsi="Times New Roman" w:cs="Times New Roman"/>
          <w:sz w:val="24"/>
          <w:szCs w:val="24"/>
        </w:rPr>
        <w:t xml:space="preserve">о купленные </w:t>
      </w:r>
      <w:r w:rsidR="0022685D">
        <w:rPr>
          <w:rFonts w:ascii="Times New Roman" w:hAnsi="Times New Roman" w:cs="Times New Roman"/>
          <w:sz w:val="24"/>
          <w:szCs w:val="24"/>
        </w:rPr>
        <w:t xml:space="preserve"> пакеты с надписью «Поку</w:t>
      </w:r>
      <w:r w:rsidR="005506DF">
        <w:rPr>
          <w:rFonts w:ascii="Times New Roman" w:hAnsi="Times New Roman" w:cs="Times New Roman"/>
          <w:sz w:val="24"/>
          <w:szCs w:val="24"/>
        </w:rPr>
        <w:t xml:space="preserve">пая пакет, ты помогаешь посадить дерево». Это такая своеобразная акция, целью которой было привлечь внимание к экологической проблеме. </w:t>
      </w:r>
    </w:p>
    <w:p w:rsidR="00C97763" w:rsidRDefault="00EA0BA4" w:rsidP="00C97763">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125595" cy="2095500"/>
            <wp:effectExtent l="19050" t="0" r="8255" b="0"/>
            <wp:docPr id="3"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rrowheads="1"/>
                    </pic:cNvPicPr>
                  </pic:nvPicPr>
                  <pic:blipFill>
                    <a:blip r:embed="rId13" cstate="print"/>
                    <a:srcRect r="-31" b="-169"/>
                    <a:stretch>
                      <a:fillRect/>
                    </a:stretch>
                  </pic:blipFill>
                  <pic:spPr bwMode="auto">
                    <a:xfrm>
                      <a:off x="0" y="0"/>
                      <a:ext cx="4125595" cy="2095500"/>
                    </a:xfrm>
                    <a:prstGeom prst="rect">
                      <a:avLst/>
                    </a:prstGeom>
                    <a:noFill/>
                    <a:ln w="9525">
                      <a:noFill/>
                      <a:miter lim="800000"/>
                      <a:headEnd/>
                      <a:tailEnd/>
                    </a:ln>
                  </pic:spPr>
                </pic:pic>
              </a:graphicData>
            </a:graphic>
          </wp:inline>
        </w:drawing>
      </w:r>
    </w:p>
    <w:p w:rsidR="00C97763" w:rsidRDefault="00C97763" w:rsidP="00D10461">
      <w:pPr>
        <w:jc w:val="both"/>
        <w:rPr>
          <w:rFonts w:ascii="Times New Roman" w:hAnsi="Times New Roman" w:cs="Times New Roman"/>
          <w:sz w:val="24"/>
          <w:szCs w:val="24"/>
        </w:rPr>
      </w:pPr>
    </w:p>
    <w:p w:rsidR="00C97763" w:rsidRDefault="00EA0BA4" w:rsidP="00C97763">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240530" cy="2585085"/>
            <wp:effectExtent l="19050" t="0" r="7620" b="0"/>
            <wp:docPr id="4"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rrowheads="1"/>
                    </pic:cNvPicPr>
                  </pic:nvPicPr>
                  <pic:blipFill>
                    <a:blip r:embed="rId14" cstate="print"/>
                    <a:srcRect r="-31" b="-130"/>
                    <a:stretch>
                      <a:fillRect/>
                    </a:stretch>
                  </pic:blipFill>
                  <pic:spPr bwMode="auto">
                    <a:xfrm>
                      <a:off x="0" y="0"/>
                      <a:ext cx="4240530" cy="2585085"/>
                    </a:xfrm>
                    <a:prstGeom prst="rect">
                      <a:avLst/>
                    </a:prstGeom>
                    <a:noFill/>
                    <a:ln w="9525">
                      <a:noFill/>
                      <a:miter lim="800000"/>
                      <a:headEnd/>
                      <a:tailEnd/>
                    </a:ln>
                  </pic:spPr>
                </pic:pic>
              </a:graphicData>
            </a:graphic>
          </wp:inline>
        </w:drawing>
      </w:r>
    </w:p>
    <w:p w:rsidR="00C97763" w:rsidRDefault="00C97763" w:rsidP="00D10461">
      <w:pPr>
        <w:jc w:val="both"/>
        <w:rPr>
          <w:rFonts w:ascii="Times New Roman" w:hAnsi="Times New Roman" w:cs="Times New Roman"/>
          <w:sz w:val="24"/>
          <w:szCs w:val="24"/>
        </w:rPr>
      </w:pPr>
    </w:p>
    <w:p w:rsidR="00C97763" w:rsidRDefault="00EA0BA4" w:rsidP="00C97763">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276725" cy="2548890"/>
            <wp:effectExtent l="19050" t="0" r="9525" b="0"/>
            <wp:docPr id="5" name="Рисунок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rrowheads="1"/>
                    </pic:cNvPicPr>
                  </pic:nvPicPr>
                  <pic:blipFill>
                    <a:blip r:embed="rId15" cstate="print"/>
                    <a:srcRect r="-31" b="-175"/>
                    <a:stretch>
                      <a:fillRect/>
                    </a:stretch>
                  </pic:blipFill>
                  <pic:spPr bwMode="auto">
                    <a:xfrm>
                      <a:off x="0" y="0"/>
                      <a:ext cx="4276725" cy="2548890"/>
                    </a:xfrm>
                    <a:prstGeom prst="rect">
                      <a:avLst/>
                    </a:prstGeom>
                    <a:noFill/>
                    <a:ln w="9525">
                      <a:noFill/>
                      <a:miter lim="800000"/>
                      <a:headEnd/>
                      <a:tailEnd/>
                    </a:ln>
                  </pic:spPr>
                </pic:pic>
              </a:graphicData>
            </a:graphic>
          </wp:inline>
        </w:drawing>
      </w:r>
    </w:p>
    <w:p w:rsidR="0089040F" w:rsidRDefault="0089040F" w:rsidP="00D10461">
      <w:pPr>
        <w:jc w:val="both"/>
        <w:rPr>
          <w:rFonts w:ascii="Times New Roman" w:hAnsi="Times New Roman" w:cs="Times New Roman"/>
          <w:sz w:val="24"/>
          <w:szCs w:val="24"/>
        </w:rPr>
      </w:pPr>
    </w:p>
    <w:p w:rsidR="0089040F" w:rsidRDefault="00EA0BA4" w:rsidP="0089040F">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349115" cy="2440940"/>
            <wp:effectExtent l="19050" t="0" r="0" b="0"/>
            <wp:docPr id="6" name="Рисунок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rrowheads="1"/>
                    </pic:cNvPicPr>
                  </pic:nvPicPr>
                  <pic:blipFill>
                    <a:blip r:embed="rId16" cstate="print"/>
                    <a:srcRect r="-31" b="-101"/>
                    <a:stretch>
                      <a:fillRect/>
                    </a:stretch>
                  </pic:blipFill>
                  <pic:spPr bwMode="auto">
                    <a:xfrm>
                      <a:off x="0" y="0"/>
                      <a:ext cx="4349115" cy="2440940"/>
                    </a:xfrm>
                    <a:prstGeom prst="rect">
                      <a:avLst/>
                    </a:prstGeom>
                    <a:noFill/>
                    <a:ln w="9525">
                      <a:noFill/>
                      <a:miter lim="800000"/>
                      <a:headEnd/>
                      <a:tailEnd/>
                    </a:ln>
                  </pic:spPr>
                </pic:pic>
              </a:graphicData>
            </a:graphic>
          </wp:inline>
        </w:drawing>
      </w:r>
    </w:p>
    <w:p w:rsidR="00D10461" w:rsidRDefault="00D10461" w:rsidP="00D10461">
      <w:pPr>
        <w:jc w:val="both"/>
        <w:rPr>
          <w:rFonts w:ascii="Times New Roman" w:hAnsi="Times New Roman" w:cs="Times New Roman"/>
          <w:sz w:val="24"/>
          <w:szCs w:val="24"/>
        </w:rPr>
      </w:pPr>
      <w:r>
        <w:rPr>
          <w:rFonts w:ascii="Times New Roman" w:hAnsi="Times New Roman" w:cs="Times New Roman"/>
          <w:sz w:val="24"/>
          <w:szCs w:val="24"/>
        </w:rPr>
        <w:t>14.00 – обед в кафе «Доблесть»</w:t>
      </w:r>
      <w:r w:rsidR="003D2EE9">
        <w:rPr>
          <w:rFonts w:ascii="Times New Roman" w:hAnsi="Times New Roman" w:cs="Times New Roman"/>
          <w:sz w:val="24"/>
          <w:szCs w:val="24"/>
        </w:rPr>
        <w:t>,</w:t>
      </w:r>
      <w:r>
        <w:rPr>
          <w:rFonts w:ascii="Times New Roman" w:hAnsi="Times New Roman" w:cs="Times New Roman"/>
          <w:sz w:val="24"/>
          <w:szCs w:val="24"/>
        </w:rPr>
        <w:t xml:space="preserve"> на автобусах участников перевезли в лицей № 5 им. Ю. А. Гагарина, где они были разделены на три группы, для каждой была организована в форме вертушки следующая Программа: </w:t>
      </w:r>
    </w:p>
    <w:p w:rsidR="00D10461" w:rsidRDefault="00D10461" w:rsidP="00D10461">
      <w:pPr>
        <w:jc w:val="both"/>
        <w:rPr>
          <w:rFonts w:ascii="Times New Roman" w:hAnsi="Times New Roman" w:cs="Times New Roman"/>
          <w:sz w:val="24"/>
          <w:szCs w:val="24"/>
        </w:rPr>
      </w:pPr>
      <w:r>
        <w:rPr>
          <w:rFonts w:ascii="Times New Roman" w:hAnsi="Times New Roman" w:cs="Times New Roman"/>
          <w:sz w:val="24"/>
          <w:szCs w:val="24"/>
        </w:rPr>
        <w:t>1. Экскурсия по лицею, знакомство с образовательным пространством лицея (музей колокольчиков, артефакты «Пятёрочка», «Конфедератка», Малая Третьяковка, Шахматный городок, «Здоровая галерея»  и др.), а также экскурси</w:t>
      </w:r>
      <w:r w:rsidR="003D2EE9">
        <w:rPr>
          <w:rFonts w:ascii="Times New Roman" w:hAnsi="Times New Roman" w:cs="Times New Roman"/>
          <w:sz w:val="24"/>
          <w:szCs w:val="24"/>
        </w:rPr>
        <w:t>и</w:t>
      </w:r>
      <w:r>
        <w:rPr>
          <w:rFonts w:ascii="Times New Roman" w:hAnsi="Times New Roman" w:cs="Times New Roman"/>
          <w:sz w:val="24"/>
          <w:szCs w:val="24"/>
        </w:rPr>
        <w:t xml:space="preserve"> в музей истории школы № 8 – лицея № 5, где участники услышали не только историю школы сквозь призму истории страны, но и увидели «Успешный шест Елены Ис</w:t>
      </w:r>
      <w:r w:rsidR="003D2EE9">
        <w:rPr>
          <w:rFonts w:ascii="Times New Roman" w:hAnsi="Times New Roman" w:cs="Times New Roman"/>
          <w:sz w:val="24"/>
          <w:szCs w:val="24"/>
        </w:rPr>
        <w:t>и</w:t>
      </w:r>
      <w:r>
        <w:rPr>
          <w:rFonts w:ascii="Times New Roman" w:hAnsi="Times New Roman" w:cs="Times New Roman"/>
          <w:sz w:val="24"/>
          <w:szCs w:val="24"/>
        </w:rPr>
        <w:t xml:space="preserve">нбаевой», подаренный ею лицею после Лондонской </w:t>
      </w:r>
      <w:r w:rsidR="003D2EE9">
        <w:rPr>
          <w:rFonts w:ascii="Times New Roman" w:hAnsi="Times New Roman" w:cs="Times New Roman"/>
          <w:sz w:val="24"/>
          <w:szCs w:val="24"/>
        </w:rPr>
        <w:t>О</w:t>
      </w:r>
      <w:r>
        <w:rPr>
          <w:rFonts w:ascii="Times New Roman" w:hAnsi="Times New Roman" w:cs="Times New Roman"/>
          <w:sz w:val="24"/>
          <w:szCs w:val="24"/>
        </w:rPr>
        <w:t xml:space="preserve">лимпиады, </w:t>
      </w:r>
      <w:r w:rsidR="003D2EE9">
        <w:rPr>
          <w:rFonts w:ascii="Times New Roman" w:hAnsi="Times New Roman" w:cs="Times New Roman"/>
          <w:sz w:val="24"/>
          <w:szCs w:val="24"/>
        </w:rPr>
        <w:t>ф</w:t>
      </w:r>
      <w:r>
        <w:rPr>
          <w:rFonts w:ascii="Times New Roman" w:hAnsi="Times New Roman" w:cs="Times New Roman"/>
          <w:sz w:val="24"/>
          <w:szCs w:val="24"/>
        </w:rPr>
        <w:t>акел Елены Исинбаевой, с которым она пробегала по Олимпийскому стадиону «Фишт» на открытии Олимпиады в Сочи и др</w:t>
      </w:r>
      <w:r w:rsidR="003D2EE9">
        <w:rPr>
          <w:rFonts w:ascii="Times New Roman" w:hAnsi="Times New Roman" w:cs="Times New Roman"/>
          <w:sz w:val="24"/>
          <w:szCs w:val="24"/>
        </w:rPr>
        <w:t>угие</w:t>
      </w:r>
      <w:r>
        <w:rPr>
          <w:rFonts w:ascii="Times New Roman" w:hAnsi="Times New Roman" w:cs="Times New Roman"/>
          <w:sz w:val="24"/>
          <w:szCs w:val="24"/>
        </w:rPr>
        <w:t xml:space="preserve"> экспонаты, связанные с Сочинской Олимпиадой.</w:t>
      </w:r>
    </w:p>
    <w:p w:rsidR="00C97763" w:rsidRDefault="00EA0BA4" w:rsidP="00C97763">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557395" cy="2585085"/>
            <wp:effectExtent l="19050" t="0" r="0" b="0"/>
            <wp:docPr id="7"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rrowheads="1"/>
                    </pic:cNvPicPr>
                  </pic:nvPicPr>
                  <pic:blipFill>
                    <a:blip r:embed="rId17" cstate="print"/>
                    <a:srcRect r="-31" b="-220"/>
                    <a:stretch>
                      <a:fillRect/>
                    </a:stretch>
                  </pic:blipFill>
                  <pic:spPr bwMode="auto">
                    <a:xfrm>
                      <a:off x="0" y="0"/>
                      <a:ext cx="4557395" cy="2585085"/>
                    </a:xfrm>
                    <a:prstGeom prst="rect">
                      <a:avLst/>
                    </a:prstGeom>
                    <a:noFill/>
                    <a:ln w="9525">
                      <a:noFill/>
                      <a:miter lim="800000"/>
                      <a:headEnd/>
                      <a:tailEnd/>
                    </a:ln>
                  </pic:spPr>
                </pic:pic>
              </a:graphicData>
            </a:graphic>
          </wp:inline>
        </w:drawing>
      </w:r>
    </w:p>
    <w:p w:rsidR="00D10461" w:rsidRDefault="00D10461" w:rsidP="00D10461">
      <w:pPr>
        <w:jc w:val="both"/>
        <w:rPr>
          <w:rFonts w:ascii="Times New Roman" w:hAnsi="Times New Roman" w:cs="Times New Roman"/>
          <w:b/>
          <w:sz w:val="24"/>
          <w:szCs w:val="24"/>
        </w:rPr>
      </w:pPr>
      <w:r>
        <w:rPr>
          <w:rFonts w:ascii="Times New Roman" w:hAnsi="Times New Roman" w:cs="Times New Roman"/>
          <w:sz w:val="24"/>
          <w:szCs w:val="24"/>
        </w:rPr>
        <w:t xml:space="preserve">2. </w:t>
      </w:r>
      <w:r w:rsidR="003E7F69" w:rsidRPr="003E7F69">
        <w:rPr>
          <w:rFonts w:ascii="Times New Roman" w:hAnsi="Times New Roman" w:cs="Times New Roman"/>
          <w:b/>
          <w:sz w:val="24"/>
          <w:szCs w:val="24"/>
        </w:rPr>
        <w:t>Лихачёвский</w:t>
      </w:r>
      <w:r w:rsidRPr="003E7F69">
        <w:rPr>
          <w:rFonts w:ascii="Times New Roman" w:hAnsi="Times New Roman" w:cs="Times New Roman"/>
          <w:b/>
          <w:sz w:val="24"/>
          <w:szCs w:val="24"/>
        </w:rPr>
        <w:t xml:space="preserve"> диктант</w:t>
      </w:r>
      <w:r>
        <w:rPr>
          <w:rFonts w:ascii="Times New Roman" w:hAnsi="Times New Roman" w:cs="Times New Roman"/>
          <w:sz w:val="24"/>
          <w:szCs w:val="24"/>
        </w:rPr>
        <w:t xml:space="preserve"> </w:t>
      </w:r>
      <w:r w:rsidR="003E7F69">
        <w:rPr>
          <w:rFonts w:ascii="Times New Roman" w:hAnsi="Times New Roman" w:cs="Times New Roman"/>
          <w:sz w:val="24"/>
          <w:szCs w:val="24"/>
        </w:rPr>
        <w:t xml:space="preserve"> был организован </w:t>
      </w:r>
      <w:r w:rsidR="00486304">
        <w:rPr>
          <w:rFonts w:ascii="Times New Roman" w:hAnsi="Times New Roman" w:cs="Times New Roman"/>
          <w:sz w:val="24"/>
          <w:szCs w:val="24"/>
        </w:rPr>
        <w:t xml:space="preserve">в интерактивной форме. </w:t>
      </w:r>
      <w:r w:rsidR="003E7F69" w:rsidRPr="003E7F69">
        <w:rPr>
          <w:rFonts w:ascii="Times New Roman" w:hAnsi="Times New Roman" w:cs="Times New Roman"/>
          <w:sz w:val="24"/>
          <w:szCs w:val="24"/>
        </w:rPr>
        <w:t>Текстом для диктанта стал отрывок из произведения Д.</w:t>
      </w:r>
      <w:r w:rsidR="003D2EE9">
        <w:rPr>
          <w:rFonts w:ascii="Times New Roman" w:hAnsi="Times New Roman" w:cs="Times New Roman"/>
          <w:sz w:val="24"/>
          <w:szCs w:val="24"/>
        </w:rPr>
        <w:t xml:space="preserve"> </w:t>
      </w:r>
      <w:r w:rsidR="003E7F69" w:rsidRPr="003E7F69">
        <w:rPr>
          <w:rFonts w:ascii="Times New Roman" w:hAnsi="Times New Roman" w:cs="Times New Roman"/>
          <w:sz w:val="24"/>
          <w:szCs w:val="24"/>
        </w:rPr>
        <w:t>С.</w:t>
      </w:r>
      <w:r w:rsidR="003D2EE9">
        <w:rPr>
          <w:rFonts w:ascii="Times New Roman" w:hAnsi="Times New Roman" w:cs="Times New Roman"/>
          <w:sz w:val="24"/>
          <w:szCs w:val="24"/>
        </w:rPr>
        <w:t xml:space="preserve"> </w:t>
      </w:r>
      <w:r w:rsidR="003E7F69" w:rsidRPr="003E7F69">
        <w:rPr>
          <w:rFonts w:ascii="Times New Roman" w:hAnsi="Times New Roman" w:cs="Times New Roman"/>
          <w:sz w:val="24"/>
          <w:szCs w:val="24"/>
        </w:rPr>
        <w:t>Лихачева «Родная Земля». Как проходила работа? Ребятам пришлось восстанавливать текст, а также вставлять пропущенные слова и буквы. Для этого они использовали систему голосования VOTUM. Победителями стали те ребята, которые ответили правильно на все вопросы в максимально короткое время.</w:t>
      </w:r>
      <w:r w:rsidR="00486304">
        <w:rPr>
          <w:rFonts w:ascii="Times New Roman" w:hAnsi="Times New Roman" w:cs="Times New Roman"/>
          <w:sz w:val="24"/>
          <w:szCs w:val="24"/>
        </w:rPr>
        <w:t xml:space="preserve">  </w:t>
      </w:r>
      <w:r w:rsidR="00486304" w:rsidRPr="00486304">
        <w:rPr>
          <w:rFonts w:ascii="Times New Roman" w:hAnsi="Times New Roman" w:cs="Times New Roman"/>
          <w:sz w:val="24"/>
          <w:szCs w:val="24"/>
        </w:rPr>
        <w:t>Новая форма работы понравилась и ученикам, и учителям. Вот отзыв участницы Фестиваля Марии Ершовой из школы № 3 Нелидово: «В Лицее № 5 имени Гагарина мы писали интерактивный диктант. Такая форма написания диктанта нам очень понравилась, поскольку это намного проще, быстрее и результаты известны сразу после окончания диктанта». И, безусловно, нельзя не сказать об авторе текста, который был выбран для диктанта.</w:t>
      </w:r>
      <w:r w:rsidR="00486304">
        <w:rPr>
          <w:rFonts w:ascii="Times New Roman" w:hAnsi="Times New Roman" w:cs="Times New Roman"/>
          <w:sz w:val="24"/>
          <w:szCs w:val="24"/>
        </w:rPr>
        <w:t xml:space="preserve"> </w:t>
      </w:r>
      <w:r w:rsidR="00486304" w:rsidRPr="00486304">
        <w:rPr>
          <w:rFonts w:ascii="Times New Roman" w:hAnsi="Times New Roman" w:cs="Times New Roman"/>
          <w:sz w:val="24"/>
          <w:szCs w:val="24"/>
        </w:rPr>
        <w:t>Дмитрий Лихачёв - российский ученый-литературовед, историк культуры, текстолог, публицист, общественный деятель. Родился 28 ноября 1906</w:t>
      </w:r>
      <w:r w:rsidR="003D2EE9">
        <w:rPr>
          <w:rFonts w:ascii="Times New Roman" w:hAnsi="Times New Roman" w:cs="Times New Roman"/>
          <w:sz w:val="24"/>
          <w:szCs w:val="24"/>
        </w:rPr>
        <w:t xml:space="preserve"> года. В день рождени</w:t>
      </w:r>
      <w:r w:rsidR="00486304" w:rsidRPr="00486304">
        <w:rPr>
          <w:rFonts w:ascii="Times New Roman" w:hAnsi="Times New Roman" w:cs="Times New Roman"/>
          <w:sz w:val="24"/>
          <w:szCs w:val="24"/>
        </w:rPr>
        <w:t xml:space="preserve">я великого соотечественника, филолога организаторы и решили писать именно </w:t>
      </w:r>
      <w:r w:rsidR="00486304" w:rsidRPr="00486304">
        <w:rPr>
          <w:rFonts w:ascii="Times New Roman" w:hAnsi="Times New Roman" w:cs="Times New Roman"/>
          <w:b/>
          <w:sz w:val="24"/>
          <w:szCs w:val="24"/>
        </w:rPr>
        <w:t>«Лихачёвский диктант».</w:t>
      </w:r>
    </w:p>
    <w:p w:rsidR="00C97763" w:rsidRPr="00486304" w:rsidRDefault="00EA0BA4" w:rsidP="00C97763">
      <w:pPr>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4457065" cy="2520315"/>
            <wp:effectExtent l="19050" t="0" r="635" b="0"/>
            <wp:docPr id="8" name="Рисунок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rrowheads="1"/>
                    </pic:cNvPicPr>
                  </pic:nvPicPr>
                  <pic:blipFill>
                    <a:blip r:embed="rId18" cstate="print"/>
                    <a:srcRect r="-31" b="-226"/>
                    <a:stretch>
                      <a:fillRect/>
                    </a:stretch>
                  </pic:blipFill>
                  <pic:spPr bwMode="auto">
                    <a:xfrm>
                      <a:off x="0" y="0"/>
                      <a:ext cx="4457065" cy="2520315"/>
                    </a:xfrm>
                    <a:prstGeom prst="rect">
                      <a:avLst/>
                    </a:prstGeom>
                    <a:noFill/>
                    <a:ln w="9525">
                      <a:noFill/>
                      <a:miter lim="800000"/>
                      <a:headEnd/>
                      <a:tailEnd/>
                    </a:ln>
                  </pic:spPr>
                </pic:pic>
              </a:graphicData>
            </a:graphic>
          </wp:inline>
        </w:drawing>
      </w:r>
    </w:p>
    <w:p w:rsidR="00D10461" w:rsidRDefault="00D10461" w:rsidP="00D10461">
      <w:pPr>
        <w:jc w:val="both"/>
        <w:rPr>
          <w:rFonts w:ascii="Times New Roman" w:hAnsi="Times New Roman" w:cs="Times New Roman"/>
          <w:sz w:val="24"/>
          <w:szCs w:val="24"/>
        </w:rPr>
      </w:pPr>
      <w:r>
        <w:rPr>
          <w:rFonts w:ascii="Times New Roman" w:hAnsi="Times New Roman" w:cs="Times New Roman"/>
          <w:sz w:val="24"/>
          <w:szCs w:val="24"/>
        </w:rPr>
        <w:t>3. Знакомство с творческой деятельностью лицейской студии «ДеТВора». Просмотр видеороликов о лицее,</w:t>
      </w:r>
      <w:r w:rsidR="00A71037">
        <w:rPr>
          <w:rFonts w:ascii="Times New Roman" w:hAnsi="Times New Roman" w:cs="Times New Roman"/>
          <w:sz w:val="24"/>
          <w:szCs w:val="24"/>
        </w:rPr>
        <w:t xml:space="preserve"> Волгограде, ролики с соцрекламой, созданные лицейской телестудией «ДеТВора»</w:t>
      </w:r>
      <w:r>
        <w:rPr>
          <w:rFonts w:ascii="Times New Roman" w:hAnsi="Times New Roman" w:cs="Times New Roman"/>
          <w:sz w:val="24"/>
          <w:szCs w:val="24"/>
        </w:rPr>
        <w:t>.</w:t>
      </w:r>
    </w:p>
    <w:p w:rsidR="0022685D" w:rsidRDefault="0022685D" w:rsidP="00D10461">
      <w:pPr>
        <w:jc w:val="both"/>
        <w:rPr>
          <w:rFonts w:ascii="Times New Roman" w:hAnsi="Times New Roman" w:cs="Times New Roman"/>
          <w:sz w:val="24"/>
          <w:szCs w:val="24"/>
        </w:rPr>
      </w:pPr>
      <w:r>
        <w:rPr>
          <w:rFonts w:ascii="Times New Roman" w:hAnsi="Times New Roman" w:cs="Times New Roman"/>
          <w:sz w:val="24"/>
          <w:szCs w:val="24"/>
        </w:rPr>
        <w:t xml:space="preserve">4. </w:t>
      </w:r>
      <w:r w:rsidRPr="0022685D">
        <w:rPr>
          <w:rFonts w:ascii="Times New Roman" w:hAnsi="Times New Roman" w:cs="Times New Roman"/>
          <w:sz w:val="24"/>
          <w:szCs w:val="24"/>
        </w:rPr>
        <w:t xml:space="preserve">В 17.00 все гости собрались в актовом зале лицея, где им были показаны фрагмент "Ученье - вот…" из спектакля "Друзья, прекрасен наш союз" в исполнении одиннадцатиклассников лицея. Игра лицеистов вызвала яркую реакцию у участников фестиваля. </w:t>
      </w:r>
    </w:p>
    <w:p w:rsidR="00C97763" w:rsidRDefault="00EA0BA4" w:rsidP="00C97763">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831080" cy="2671445"/>
            <wp:effectExtent l="19050" t="0" r="7620" b="0"/>
            <wp:docPr id="9" name="Рисунок 11" descr="C:\Users\Литера\Desktop\доп фото\Новый рисунок (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 descr="C:\Users\Литера\Desktop\доп фото\Новый рисунок (3).png"/>
                    <pic:cNvPicPr>
                      <a:picLocks noChangeArrowheads="1"/>
                    </pic:cNvPicPr>
                  </pic:nvPicPr>
                  <pic:blipFill>
                    <a:blip r:embed="rId19" cstate="print"/>
                    <a:srcRect r="-31" b="-182"/>
                    <a:stretch>
                      <a:fillRect/>
                    </a:stretch>
                  </pic:blipFill>
                  <pic:spPr bwMode="auto">
                    <a:xfrm>
                      <a:off x="0" y="0"/>
                      <a:ext cx="4831080" cy="2671445"/>
                    </a:xfrm>
                    <a:prstGeom prst="rect">
                      <a:avLst/>
                    </a:prstGeom>
                    <a:noFill/>
                    <a:ln w="9525">
                      <a:noFill/>
                      <a:miter lim="800000"/>
                      <a:headEnd/>
                      <a:tailEnd/>
                    </a:ln>
                  </pic:spPr>
                </pic:pic>
              </a:graphicData>
            </a:graphic>
          </wp:inline>
        </w:drawing>
      </w:r>
    </w:p>
    <w:p w:rsidR="00D10461" w:rsidRDefault="0022685D" w:rsidP="00D10461">
      <w:pPr>
        <w:jc w:val="both"/>
        <w:rPr>
          <w:rFonts w:ascii="Times New Roman" w:hAnsi="Times New Roman" w:cs="Times New Roman"/>
          <w:sz w:val="24"/>
          <w:szCs w:val="24"/>
        </w:rPr>
      </w:pPr>
      <w:r>
        <w:rPr>
          <w:rFonts w:ascii="Times New Roman" w:hAnsi="Times New Roman" w:cs="Times New Roman"/>
          <w:sz w:val="24"/>
          <w:szCs w:val="24"/>
        </w:rPr>
        <w:t xml:space="preserve">5. </w:t>
      </w:r>
      <w:r w:rsidRPr="0022685D">
        <w:rPr>
          <w:rFonts w:ascii="Times New Roman" w:hAnsi="Times New Roman" w:cs="Times New Roman"/>
          <w:sz w:val="24"/>
          <w:szCs w:val="24"/>
        </w:rPr>
        <w:t xml:space="preserve">А впереди их ожидал еще один сюрприз! Это была </w:t>
      </w:r>
      <w:r w:rsidRPr="0022685D">
        <w:rPr>
          <w:rFonts w:ascii="Times New Roman" w:hAnsi="Times New Roman" w:cs="Times New Roman"/>
          <w:b/>
          <w:sz w:val="24"/>
          <w:szCs w:val="24"/>
        </w:rPr>
        <w:t>тематическая дискотека "Танцевать – значит утверждать"</w:t>
      </w:r>
      <w:r w:rsidRPr="0022685D">
        <w:rPr>
          <w:rFonts w:ascii="Times New Roman" w:hAnsi="Times New Roman" w:cs="Times New Roman"/>
          <w:sz w:val="24"/>
          <w:szCs w:val="24"/>
        </w:rPr>
        <w:t>, завершившая основной фестивальный день. Началась дискотека с трансляции клипа Майкла Джексона "Песня Земли". Песенная композиция, как нельзя лучше проецировала тематику фестиваля - борьбу за экологию, противодействие межнациональным конфликтам и войне! Затем ребята посмотрели слайд-шоу о том, как прошли 2 фестивальных дня и началась танцевальная программа. Мелодии сменяли одна другую, перемежаясь интерактивами, в которых школьники делились впечатлениями о фестивале. Восторг вызвали у всех танец одиннадцатиклассников лицея "Я танцую, как танцую", конкурс "Угадай мелодию" и мастер-класс по танго, который преподал участникам фестиваля учитель английского языка лицея № 5 Антон Алексеевич Предейкин. Ребята с большим удовольствием разучивали зажигательный танец и буквально уже через полчаса в парах показали небольшую хореографическую композицию.   Ещё один сюрприз от организаторов фестиваля – мандарины. 11 кг ярких полезных фруктов были розданы танцующим с напоминанием о здоровом питании и умении оставить чистоту после себя. Шкурки от мандаринов аккуратно доставлялись в мусорное ведро. Завершилась дискотека просто феерично! Сначала ребята угадывали один из самых популярных хитов года (за последние 5 лет), а потом лихо вместе танцевали. После 21.00 с неохотой ребята загрузились в автобус и поехали в гостиницу. Впереди был</w:t>
      </w:r>
      <w:r w:rsidR="005506DF">
        <w:rPr>
          <w:rFonts w:ascii="Times New Roman" w:hAnsi="Times New Roman" w:cs="Times New Roman"/>
          <w:sz w:val="24"/>
          <w:szCs w:val="24"/>
        </w:rPr>
        <w:t xml:space="preserve"> финальный день фестиваля.</w:t>
      </w:r>
    </w:p>
    <w:p w:rsidR="008B36DC" w:rsidRDefault="00EA0BA4" w:rsidP="008B36DC">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867275" cy="2635250"/>
            <wp:effectExtent l="19050" t="0" r="9525" b="0"/>
            <wp:docPr id="10" name="Рисунок 12" descr="C:\Users\Литера\Desktop\доп фото\Новый рисунок (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 descr="C:\Users\Литера\Desktop\доп фото\Новый рисунок (2).png"/>
                    <pic:cNvPicPr>
                      <a:picLocks noChangeArrowheads="1"/>
                    </pic:cNvPicPr>
                  </pic:nvPicPr>
                  <pic:blipFill>
                    <a:blip r:embed="rId20" cstate="print"/>
                    <a:srcRect r="-31" b="-119"/>
                    <a:stretch>
                      <a:fillRect/>
                    </a:stretch>
                  </pic:blipFill>
                  <pic:spPr bwMode="auto">
                    <a:xfrm>
                      <a:off x="0" y="0"/>
                      <a:ext cx="4867275" cy="2635250"/>
                    </a:xfrm>
                    <a:prstGeom prst="rect">
                      <a:avLst/>
                    </a:prstGeom>
                    <a:noFill/>
                    <a:ln w="9525">
                      <a:noFill/>
                      <a:miter lim="800000"/>
                      <a:headEnd/>
                      <a:tailEnd/>
                    </a:ln>
                  </pic:spPr>
                </pic:pic>
              </a:graphicData>
            </a:graphic>
          </wp:inline>
        </w:drawing>
      </w:r>
    </w:p>
    <w:p w:rsidR="005506DF" w:rsidRDefault="005506DF" w:rsidP="005506DF">
      <w:pPr>
        <w:jc w:val="both"/>
        <w:rPr>
          <w:rFonts w:ascii="Times New Roman" w:hAnsi="Times New Roman" w:cs="Times New Roman"/>
          <w:sz w:val="24"/>
          <w:szCs w:val="24"/>
        </w:rPr>
      </w:pPr>
      <w:r>
        <w:rPr>
          <w:rFonts w:ascii="Times New Roman" w:hAnsi="Times New Roman" w:cs="Times New Roman"/>
          <w:b/>
          <w:sz w:val="24"/>
          <w:szCs w:val="24"/>
        </w:rPr>
        <w:t>29.11</w:t>
      </w:r>
      <w:r w:rsidR="00D10461" w:rsidRPr="00D75827">
        <w:rPr>
          <w:rFonts w:ascii="Times New Roman" w:hAnsi="Times New Roman" w:cs="Times New Roman"/>
          <w:b/>
          <w:sz w:val="24"/>
          <w:szCs w:val="24"/>
        </w:rPr>
        <w:t xml:space="preserve"> 2014 года</w:t>
      </w:r>
      <w:r w:rsidR="00D10461" w:rsidRPr="00D75827">
        <w:rPr>
          <w:rFonts w:ascii="Times New Roman" w:hAnsi="Times New Roman" w:cs="Times New Roman"/>
          <w:sz w:val="24"/>
          <w:szCs w:val="24"/>
        </w:rPr>
        <w:t xml:space="preserve"> - заключительный день </w:t>
      </w:r>
      <w:r>
        <w:rPr>
          <w:rFonts w:ascii="Times New Roman" w:hAnsi="Times New Roman" w:cs="Times New Roman"/>
          <w:sz w:val="24"/>
          <w:szCs w:val="24"/>
        </w:rPr>
        <w:t xml:space="preserve">  Ф</w:t>
      </w:r>
      <w:r w:rsidR="00D10461" w:rsidRPr="00D75827">
        <w:rPr>
          <w:rFonts w:ascii="Times New Roman" w:hAnsi="Times New Roman" w:cs="Times New Roman"/>
          <w:sz w:val="24"/>
          <w:szCs w:val="24"/>
        </w:rPr>
        <w:t>естиваля</w:t>
      </w:r>
      <w:r w:rsidR="00D10461">
        <w:rPr>
          <w:rFonts w:ascii="Times New Roman" w:hAnsi="Times New Roman" w:cs="Times New Roman"/>
          <w:sz w:val="24"/>
          <w:szCs w:val="24"/>
        </w:rPr>
        <w:t xml:space="preserve"> -</w:t>
      </w:r>
      <w:r w:rsidR="00D10461" w:rsidRPr="00D75827">
        <w:rPr>
          <w:rFonts w:ascii="Times New Roman" w:hAnsi="Times New Roman" w:cs="Times New Roman"/>
          <w:sz w:val="24"/>
          <w:szCs w:val="24"/>
        </w:rPr>
        <w:t xml:space="preserve"> был так же насыщенным, как и первые дни. Участники Фестиваля посетили Пост № 1, посмотрели почётный караул. </w:t>
      </w:r>
      <w:r w:rsidR="00D10461" w:rsidRPr="00D75827">
        <w:rPr>
          <w:rFonts w:ascii="Times New Roman" w:hAnsi="Times New Roman" w:cs="Times New Roman"/>
          <w:sz w:val="24"/>
          <w:szCs w:val="24"/>
        </w:rPr>
        <w:lastRenderedPageBreak/>
        <w:t xml:space="preserve">Затем была удивительная экскурсия в уникальный музей "Память" в подвале "Центрального универмага". </w:t>
      </w:r>
    </w:p>
    <w:p w:rsidR="008B36DC" w:rsidRDefault="00EA0BA4" w:rsidP="008B36DC">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622165" cy="2563495"/>
            <wp:effectExtent l="19050" t="0" r="6985" b="0"/>
            <wp:docPr id="11" name="Рисунок 13" descr="C:\Users\Литера\Desktop\доп фото\Новый рисунок (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 descr="C:\Users\Литера\Desktop\доп фото\Новый рисунок (5).png"/>
                    <pic:cNvPicPr>
                      <a:picLocks noChangeArrowheads="1"/>
                    </pic:cNvPicPr>
                  </pic:nvPicPr>
                  <pic:blipFill>
                    <a:blip r:embed="rId21" cstate="print"/>
                    <a:srcRect r="-31" b="-188"/>
                    <a:stretch>
                      <a:fillRect/>
                    </a:stretch>
                  </pic:blipFill>
                  <pic:spPr bwMode="auto">
                    <a:xfrm>
                      <a:off x="0" y="0"/>
                      <a:ext cx="4622165" cy="2563495"/>
                    </a:xfrm>
                    <a:prstGeom prst="rect">
                      <a:avLst/>
                    </a:prstGeom>
                    <a:noFill/>
                    <a:ln w="9525">
                      <a:noFill/>
                      <a:miter lim="800000"/>
                      <a:headEnd/>
                      <a:tailEnd/>
                    </a:ln>
                  </pic:spPr>
                </pic:pic>
              </a:graphicData>
            </a:graphic>
          </wp:inline>
        </w:drawing>
      </w:r>
    </w:p>
    <w:p w:rsidR="00D10461" w:rsidRDefault="00D10461" w:rsidP="005506DF">
      <w:pPr>
        <w:jc w:val="both"/>
        <w:rPr>
          <w:rFonts w:ascii="Times New Roman" w:hAnsi="Times New Roman" w:cs="Times New Roman"/>
          <w:sz w:val="24"/>
          <w:szCs w:val="24"/>
        </w:rPr>
      </w:pPr>
      <w:r w:rsidRPr="00D75827">
        <w:rPr>
          <w:rFonts w:ascii="Times New Roman" w:hAnsi="Times New Roman" w:cs="Times New Roman"/>
          <w:sz w:val="24"/>
          <w:szCs w:val="24"/>
        </w:rPr>
        <w:t>Завершилась программа дня посещение</w:t>
      </w:r>
      <w:r w:rsidR="00C066EA">
        <w:rPr>
          <w:rFonts w:ascii="Times New Roman" w:hAnsi="Times New Roman" w:cs="Times New Roman"/>
          <w:sz w:val="24"/>
          <w:szCs w:val="24"/>
        </w:rPr>
        <w:t>м</w:t>
      </w:r>
      <w:r w:rsidRPr="00D75827">
        <w:rPr>
          <w:rFonts w:ascii="Times New Roman" w:hAnsi="Times New Roman" w:cs="Times New Roman"/>
          <w:sz w:val="24"/>
          <w:szCs w:val="24"/>
        </w:rPr>
        <w:t xml:space="preserve"> Планетария.</w:t>
      </w:r>
    </w:p>
    <w:p w:rsidR="0089040F" w:rsidRDefault="00EA0BA4" w:rsidP="0089040F">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557395" cy="2764790"/>
            <wp:effectExtent l="19050" t="0" r="0" b="0"/>
            <wp:docPr id="12" name="Рисунок 14" descr="C:\Users\Литера\Desktop\доп фото\Новый рисунок.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 descr="C:\Users\Литера\Desktop\доп фото\Новый рисунок.png"/>
                    <pic:cNvPicPr>
                      <a:picLocks noChangeArrowheads="1"/>
                    </pic:cNvPicPr>
                  </pic:nvPicPr>
                  <pic:blipFill>
                    <a:blip r:embed="rId22" cstate="print"/>
                    <a:srcRect r="-31" b="-221"/>
                    <a:stretch>
                      <a:fillRect/>
                    </a:stretch>
                  </pic:blipFill>
                  <pic:spPr bwMode="auto">
                    <a:xfrm>
                      <a:off x="0" y="0"/>
                      <a:ext cx="4557395" cy="2764790"/>
                    </a:xfrm>
                    <a:prstGeom prst="rect">
                      <a:avLst/>
                    </a:prstGeom>
                    <a:noFill/>
                    <a:ln w="9525">
                      <a:noFill/>
                      <a:miter lim="800000"/>
                      <a:headEnd/>
                      <a:tailEnd/>
                    </a:ln>
                  </pic:spPr>
                </pic:pic>
              </a:graphicData>
            </a:graphic>
          </wp:inline>
        </w:drawing>
      </w:r>
    </w:p>
    <w:p w:rsidR="00D10461" w:rsidRDefault="00D10461" w:rsidP="00D10461">
      <w:pPr>
        <w:spacing w:after="0"/>
        <w:jc w:val="both"/>
        <w:rPr>
          <w:rFonts w:ascii="Times New Roman" w:hAnsi="Times New Roman" w:cs="Times New Roman"/>
          <w:sz w:val="24"/>
          <w:szCs w:val="24"/>
        </w:rPr>
      </w:pPr>
      <w:r>
        <w:rPr>
          <w:rFonts w:ascii="Times New Roman" w:hAnsi="Times New Roman" w:cs="Times New Roman"/>
          <w:sz w:val="24"/>
          <w:szCs w:val="24"/>
        </w:rPr>
        <w:t xml:space="preserve">Для крымчан было организовано посещение Олимпийской выставки Волгоградского краеведческого музея. Для тех, кто не успел разъехаться после официальной программы, была организована неофициальная Программа: посещение боулинга и развлекательного центра «Пирамида». </w:t>
      </w:r>
    </w:p>
    <w:p w:rsidR="00D10461" w:rsidRDefault="00D10461" w:rsidP="00D10461">
      <w:pPr>
        <w:spacing w:after="0"/>
        <w:jc w:val="both"/>
        <w:rPr>
          <w:rFonts w:ascii="Times New Roman" w:hAnsi="Times New Roman" w:cs="Times New Roman"/>
          <w:sz w:val="24"/>
          <w:szCs w:val="24"/>
        </w:rPr>
      </w:pPr>
      <w:r>
        <w:rPr>
          <w:rFonts w:ascii="Times New Roman" w:hAnsi="Times New Roman" w:cs="Times New Roman"/>
          <w:sz w:val="24"/>
          <w:szCs w:val="24"/>
        </w:rPr>
        <w:t>Для всех гостей фестиваля был организован трансфер на вокзал в сопровождении педагогов лицея.</w:t>
      </w:r>
    </w:p>
    <w:p w:rsidR="00D10461" w:rsidRPr="00E71D99" w:rsidRDefault="00D10461" w:rsidP="00D10461">
      <w:pPr>
        <w:spacing w:after="0"/>
        <w:jc w:val="both"/>
        <w:rPr>
          <w:rFonts w:ascii="Times New Roman" w:hAnsi="Times New Roman" w:cs="Times New Roman"/>
          <w:sz w:val="24"/>
          <w:szCs w:val="24"/>
        </w:rPr>
      </w:pPr>
    </w:p>
    <w:p w:rsidR="00D10461" w:rsidRDefault="00D10461" w:rsidP="00D10461">
      <w:pPr>
        <w:spacing w:after="0"/>
        <w:rPr>
          <w:rFonts w:ascii="Times New Roman" w:hAnsi="Times New Roman" w:cs="Times New Roman"/>
          <w:sz w:val="24"/>
          <w:szCs w:val="24"/>
        </w:rPr>
      </w:pPr>
    </w:p>
    <w:p w:rsidR="00D10461" w:rsidRDefault="00D10461" w:rsidP="00D10461">
      <w:pPr>
        <w:spacing w:line="240" w:lineRule="auto"/>
        <w:rPr>
          <w:rFonts w:ascii="Times New Roman" w:hAnsi="Times New Roman" w:cs="Times New Roman"/>
          <w:b/>
          <w:bCs/>
          <w:sz w:val="24"/>
          <w:szCs w:val="24"/>
          <w:u w:val="single"/>
        </w:rPr>
      </w:pPr>
      <w:r w:rsidRPr="000408E0">
        <w:rPr>
          <w:rFonts w:ascii="Times New Roman" w:hAnsi="Times New Roman" w:cs="Times New Roman"/>
          <w:b/>
          <w:bCs/>
          <w:sz w:val="24"/>
          <w:szCs w:val="24"/>
          <w:u w:val="single"/>
        </w:rPr>
        <w:t>Значимость полученных результатов и потенциальные области их применения.</w:t>
      </w:r>
    </w:p>
    <w:p w:rsidR="00D10461" w:rsidRPr="00AC691C" w:rsidRDefault="00D10461" w:rsidP="00D10461">
      <w:pPr>
        <w:numPr>
          <w:ilvl w:val="0"/>
          <w:numId w:val="3"/>
        </w:numPr>
        <w:spacing w:line="240" w:lineRule="auto"/>
        <w:rPr>
          <w:rFonts w:ascii="Times New Roman" w:hAnsi="Times New Roman" w:cs="Times New Roman"/>
          <w:b/>
          <w:bCs/>
          <w:sz w:val="24"/>
          <w:szCs w:val="24"/>
          <w:u w:val="single"/>
        </w:rPr>
      </w:pPr>
      <w:r>
        <w:rPr>
          <w:rFonts w:ascii="Times New Roman" w:hAnsi="Times New Roman" w:cs="Times New Roman"/>
          <w:bCs/>
          <w:sz w:val="24"/>
          <w:szCs w:val="24"/>
        </w:rPr>
        <w:t xml:space="preserve">Фестиваль русского языка на Волге </w:t>
      </w:r>
      <w:r w:rsidRPr="00CB2072">
        <w:rPr>
          <w:rFonts w:ascii="Times New Roman" w:hAnsi="Times New Roman" w:cs="Times New Roman"/>
          <w:b/>
          <w:bCs/>
          <w:sz w:val="24"/>
          <w:szCs w:val="24"/>
        </w:rPr>
        <w:t>способствовал:</w:t>
      </w:r>
    </w:p>
    <w:p w:rsidR="00D10461" w:rsidRDefault="00D10461" w:rsidP="00D10461">
      <w:pPr>
        <w:spacing w:line="240" w:lineRule="auto"/>
        <w:ind w:left="720"/>
        <w:jc w:val="both"/>
        <w:rPr>
          <w:rFonts w:ascii="Times New Roman" w:hAnsi="Times New Roman" w:cs="Times New Roman"/>
          <w:bCs/>
          <w:sz w:val="24"/>
          <w:szCs w:val="24"/>
        </w:rPr>
      </w:pPr>
      <w:r>
        <w:rPr>
          <w:rFonts w:ascii="Times New Roman" w:hAnsi="Times New Roman" w:cs="Times New Roman"/>
          <w:bCs/>
          <w:sz w:val="24"/>
          <w:szCs w:val="24"/>
        </w:rPr>
        <w:t xml:space="preserve">-  </w:t>
      </w:r>
      <w:r>
        <w:rPr>
          <w:rFonts w:ascii="Times New Roman" w:hAnsi="Times New Roman" w:cs="Times New Roman"/>
          <w:bCs/>
          <w:color w:val="FF0000"/>
          <w:sz w:val="24"/>
          <w:szCs w:val="24"/>
        </w:rPr>
        <w:t xml:space="preserve"> </w:t>
      </w:r>
      <w:r w:rsidRPr="00AC691C">
        <w:rPr>
          <w:rFonts w:ascii="Times New Roman" w:hAnsi="Times New Roman" w:cs="Times New Roman"/>
          <w:bCs/>
          <w:sz w:val="24"/>
          <w:szCs w:val="24"/>
        </w:rPr>
        <w:t>укреплению</w:t>
      </w:r>
      <w:r>
        <w:rPr>
          <w:rFonts w:ascii="Times New Roman" w:hAnsi="Times New Roman" w:cs="Times New Roman"/>
          <w:bCs/>
          <w:color w:val="FF0000"/>
          <w:sz w:val="24"/>
          <w:szCs w:val="24"/>
        </w:rPr>
        <w:t xml:space="preserve"> </w:t>
      </w:r>
      <w:r w:rsidRPr="00AC691C">
        <w:rPr>
          <w:rFonts w:ascii="Times New Roman" w:hAnsi="Times New Roman" w:cs="Times New Roman"/>
          <w:bCs/>
          <w:sz w:val="24"/>
          <w:szCs w:val="24"/>
        </w:rPr>
        <w:t>патрио</w:t>
      </w:r>
      <w:r>
        <w:rPr>
          <w:rFonts w:ascii="Times New Roman" w:hAnsi="Times New Roman" w:cs="Times New Roman"/>
          <w:bCs/>
          <w:sz w:val="24"/>
          <w:szCs w:val="24"/>
        </w:rPr>
        <w:t>тического духа подрастающего поколения через погружение их в ист</w:t>
      </w:r>
      <w:r w:rsidR="00C066EA">
        <w:rPr>
          <w:rFonts w:ascii="Times New Roman" w:hAnsi="Times New Roman" w:cs="Times New Roman"/>
          <w:bCs/>
          <w:sz w:val="24"/>
          <w:szCs w:val="24"/>
        </w:rPr>
        <w:t>о</w:t>
      </w:r>
      <w:r>
        <w:rPr>
          <w:rFonts w:ascii="Times New Roman" w:hAnsi="Times New Roman" w:cs="Times New Roman"/>
          <w:bCs/>
          <w:sz w:val="24"/>
          <w:szCs w:val="24"/>
        </w:rPr>
        <w:t>рическое и героическое пространство города-героя на Волге;</w:t>
      </w:r>
    </w:p>
    <w:p w:rsidR="00D10461" w:rsidRDefault="00CB0732" w:rsidP="00D10461">
      <w:pPr>
        <w:spacing w:line="240" w:lineRule="auto"/>
        <w:ind w:left="720"/>
        <w:jc w:val="both"/>
        <w:rPr>
          <w:rFonts w:ascii="Times New Roman" w:hAnsi="Times New Roman" w:cs="Times New Roman"/>
          <w:bCs/>
          <w:sz w:val="24"/>
          <w:szCs w:val="24"/>
        </w:rPr>
      </w:pPr>
      <w:r>
        <w:rPr>
          <w:rFonts w:ascii="Times New Roman" w:hAnsi="Times New Roman" w:cs="Times New Roman"/>
          <w:bCs/>
          <w:sz w:val="24"/>
          <w:szCs w:val="24"/>
        </w:rPr>
        <w:t xml:space="preserve"> </w:t>
      </w:r>
      <w:r w:rsidR="00D10461">
        <w:rPr>
          <w:rFonts w:ascii="Times New Roman" w:hAnsi="Times New Roman" w:cs="Times New Roman"/>
          <w:bCs/>
          <w:sz w:val="24"/>
          <w:szCs w:val="24"/>
        </w:rPr>
        <w:t xml:space="preserve">- </w:t>
      </w:r>
      <w:r w:rsidR="00C066EA">
        <w:rPr>
          <w:rFonts w:ascii="Times New Roman" w:hAnsi="Times New Roman" w:cs="Times New Roman"/>
          <w:bCs/>
          <w:sz w:val="24"/>
          <w:szCs w:val="24"/>
        </w:rPr>
        <w:t>сплочению детского коллектива 16</w:t>
      </w:r>
      <w:r w:rsidR="00D10461">
        <w:rPr>
          <w:rFonts w:ascii="Times New Roman" w:hAnsi="Times New Roman" w:cs="Times New Roman"/>
          <w:bCs/>
          <w:sz w:val="24"/>
          <w:szCs w:val="24"/>
        </w:rPr>
        <w:t xml:space="preserve"> регионов страны, которые нашли новых друзей,  получили колоссальный навык общения;</w:t>
      </w:r>
    </w:p>
    <w:p w:rsidR="00D10461" w:rsidRDefault="00D10461" w:rsidP="00D10461">
      <w:pPr>
        <w:spacing w:line="240" w:lineRule="auto"/>
        <w:ind w:left="720"/>
        <w:jc w:val="both"/>
        <w:rPr>
          <w:rFonts w:ascii="Times New Roman" w:hAnsi="Times New Roman" w:cs="Times New Roman"/>
          <w:bCs/>
          <w:sz w:val="24"/>
          <w:szCs w:val="24"/>
        </w:rPr>
      </w:pPr>
      <w:r>
        <w:rPr>
          <w:rFonts w:ascii="Times New Roman" w:hAnsi="Times New Roman" w:cs="Times New Roman"/>
          <w:bCs/>
          <w:sz w:val="24"/>
          <w:szCs w:val="24"/>
        </w:rPr>
        <w:t>- формированию позитивного восприятия жизни через участие в различных праздничных мероприятиях;</w:t>
      </w:r>
    </w:p>
    <w:p w:rsidR="00D10461" w:rsidRDefault="00D10461" w:rsidP="00D10461">
      <w:pPr>
        <w:spacing w:line="240" w:lineRule="auto"/>
        <w:ind w:left="720"/>
        <w:jc w:val="both"/>
        <w:rPr>
          <w:rFonts w:ascii="Times New Roman" w:hAnsi="Times New Roman" w:cs="Times New Roman"/>
          <w:bCs/>
          <w:sz w:val="24"/>
          <w:szCs w:val="24"/>
        </w:rPr>
      </w:pPr>
      <w:r>
        <w:rPr>
          <w:rFonts w:ascii="Times New Roman" w:hAnsi="Times New Roman" w:cs="Times New Roman"/>
          <w:bCs/>
          <w:sz w:val="24"/>
          <w:szCs w:val="24"/>
        </w:rPr>
        <w:t>- обмену опытом среди педагогов России;</w:t>
      </w:r>
    </w:p>
    <w:p w:rsidR="00D10461" w:rsidRDefault="00D10461" w:rsidP="00D10461">
      <w:pPr>
        <w:spacing w:line="240" w:lineRule="auto"/>
        <w:ind w:left="720"/>
        <w:jc w:val="both"/>
        <w:rPr>
          <w:rFonts w:ascii="Times New Roman" w:hAnsi="Times New Roman" w:cs="Times New Roman"/>
          <w:bCs/>
          <w:sz w:val="24"/>
          <w:szCs w:val="24"/>
        </w:rPr>
      </w:pPr>
      <w:r>
        <w:rPr>
          <w:rFonts w:ascii="Times New Roman" w:hAnsi="Times New Roman" w:cs="Times New Roman"/>
          <w:bCs/>
          <w:sz w:val="24"/>
          <w:szCs w:val="24"/>
        </w:rPr>
        <w:lastRenderedPageBreak/>
        <w:t>- мотивации детей к образовательной, общественной деятельности путём создания ситуации успеха;</w:t>
      </w:r>
    </w:p>
    <w:p w:rsidR="00D10461" w:rsidRPr="00D75827" w:rsidRDefault="00D10461" w:rsidP="00D10461">
      <w:pPr>
        <w:spacing w:line="240" w:lineRule="auto"/>
        <w:ind w:left="720"/>
        <w:jc w:val="both"/>
        <w:rPr>
          <w:rFonts w:ascii="Times New Roman" w:hAnsi="Times New Roman" w:cs="Times New Roman"/>
          <w:b/>
          <w:bCs/>
          <w:sz w:val="24"/>
          <w:szCs w:val="24"/>
          <w:u w:val="single"/>
        </w:rPr>
      </w:pPr>
    </w:p>
    <w:p w:rsidR="00D10461" w:rsidRPr="00C066EA" w:rsidRDefault="00D10461" w:rsidP="00C066EA">
      <w:pPr>
        <w:numPr>
          <w:ilvl w:val="0"/>
          <w:numId w:val="3"/>
        </w:numPr>
        <w:spacing w:line="240" w:lineRule="auto"/>
        <w:rPr>
          <w:rFonts w:ascii="Times New Roman" w:hAnsi="Times New Roman" w:cs="Times New Roman"/>
          <w:b/>
          <w:bCs/>
          <w:sz w:val="24"/>
          <w:szCs w:val="24"/>
          <w:u w:val="single"/>
        </w:rPr>
      </w:pPr>
      <w:r>
        <w:rPr>
          <w:rFonts w:ascii="Times New Roman" w:hAnsi="Times New Roman" w:cs="Times New Roman"/>
          <w:bCs/>
          <w:sz w:val="24"/>
          <w:szCs w:val="24"/>
        </w:rPr>
        <w:t xml:space="preserve">Фестиваль русского языка на Волге </w:t>
      </w:r>
      <w:r w:rsidRPr="0088701F">
        <w:rPr>
          <w:rFonts w:ascii="Times New Roman" w:hAnsi="Times New Roman" w:cs="Times New Roman"/>
          <w:b/>
          <w:bCs/>
          <w:sz w:val="24"/>
          <w:szCs w:val="24"/>
        </w:rPr>
        <w:t>предоставил возможность каждому участнику</w:t>
      </w:r>
      <w:r>
        <w:rPr>
          <w:rFonts w:ascii="Times New Roman" w:hAnsi="Times New Roman" w:cs="Times New Roman"/>
          <w:bCs/>
          <w:sz w:val="24"/>
          <w:szCs w:val="24"/>
        </w:rPr>
        <w:t>:</w:t>
      </w:r>
    </w:p>
    <w:p w:rsidR="00D10461" w:rsidRDefault="00D10461" w:rsidP="00D10461">
      <w:pPr>
        <w:spacing w:line="240" w:lineRule="auto"/>
        <w:ind w:left="720"/>
        <w:rPr>
          <w:rFonts w:ascii="Times New Roman" w:hAnsi="Times New Roman" w:cs="Times New Roman"/>
          <w:bCs/>
          <w:sz w:val="24"/>
          <w:szCs w:val="24"/>
        </w:rPr>
      </w:pPr>
      <w:r>
        <w:rPr>
          <w:rFonts w:ascii="Times New Roman" w:hAnsi="Times New Roman" w:cs="Times New Roman"/>
          <w:bCs/>
          <w:sz w:val="24"/>
          <w:szCs w:val="24"/>
        </w:rPr>
        <w:t xml:space="preserve">- проявить свои способности в области </w:t>
      </w:r>
      <w:r w:rsidRPr="00A84B00">
        <w:rPr>
          <w:rFonts w:ascii="Times New Roman" w:hAnsi="Times New Roman" w:cs="Times New Roman"/>
          <w:bCs/>
          <w:sz w:val="24"/>
          <w:szCs w:val="24"/>
        </w:rPr>
        <w:t>культуры речи</w:t>
      </w:r>
      <w:r>
        <w:rPr>
          <w:rFonts w:ascii="Times New Roman" w:hAnsi="Times New Roman" w:cs="Times New Roman"/>
          <w:bCs/>
          <w:sz w:val="24"/>
          <w:szCs w:val="24"/>
        </w:rPr>
        <w:t>, художественные и исследовательские навыки;</w:t>
      </w:r>
    </w:p>
    <w:p w:rsidR="00D10461" w:rsidRDefault="00D10461" w:rsidP="00C066EA">
      <w:pPr>
        <w:spacing w:line="240" w:lineRule="auto"/>
        <w:ind w:left="720"/>
        <w:rPr>
          <w:rFonts w:ascii="Times New Roman" w:hAnsi="Times New Roman" w:cs="Times New Roman"/>
          <w:bCs/>
          <w:sz w:val="24"/>
          <w:szCs w:val="24"/>
        </w:rPr>
      </w:pPr>
      <w:r>
        <w:rPr>
          <w:rFonts w:ascii="Times New Roman" w:hAnsi="Times New Roman" w:cs="Times New Roman"/>
          <w:bCs/>
          <w:sz w:val="24"/>
          <w:szCs w:val="24"/>
        </w:rPr>
        <w:t>- показать</w:t>
      </w:r>
      <w:r w:rsidRPr="00A84B00">
        <w:rPr>
          <w:rFonts w:ascii="Times New Roman" w:hAnsi="Times New Roman" w:cs="Times New Roman"/>
          <w:bCs/>
          <w:sz w:val="24"/>
          <w:szCs w:val="24"/>
        </w:rPr>
        <w:t xml:space="preserve"> свои знания в области русского языка </w:t>
      </w:r>
      <w:r>
        <w:rPr>
          <w:rFonts w:ascii="Times New Roman" w:hAnsi="Times New Roman" w:cs="Times New Roman"/>
          <w:bCs/>
          <w:sz w:val="24"/>
          <w:szCs w:val="24"/>
        </w:rPr>
        <w:t xml:space="preserve"> </w:t>
      </w:r>
      <w:r w:rsidR="00C066EA">
        <w:rPr>
          <w:rFonts w:ascii="Times New Roman" w:hAnsi="Times New Roman" w:cs="Times New Roman"/>
          <w:bCs/>
          <w:sz w:val="24"/>
          <w:szCs w:val="24"/>
        </w:rPr>
        <w:t xml:space="preserve">(эссе и </w:t>
      </w:r>
      <w:r>
        <w:rPr>
          <w:rFonts w:ascii="Times New Roman" w:hAnsi="Times New Roman" w:cs="Times New Roman"/>
          <w:bCs/>
          <w:sz w:val="24"/>
          <w:szCs w:val="24"/>
        </w:rPr>
        <w:t>диктант);</w:t>
      </w:r>
    </w:p>
    <w:p w:rsidR="00D10461" w:rsidRDefault="00D10461" w:rsidP="00D10461">
      <w:pPr>
        <w:spacing w:line="240" w:lineRule="auto"/>
        <w:ind w:left="720"/>
        <w:rPr>
          <w:rFonts w:ascii="Times New Roman" w:hAnsi="Times New Roman" w:cs="Times New Roman"/>
          <w:bCs/>
          <w:sz w:val="24"/>
          <w:szCs w:val="24"/>
        </w:rPr>
      </w:pPr>
      <w:r>
        <w:rPr>
          <w:rFonts w:ascii="Times New Roman" w:hAnsi="Times New Roman" w:cs="Times New Roman"/>
          <w:bCs/>
          <w:sz w:val="24"/>
          <w:szCs w:val="24"/>
        </w:rPr>
        <w:t>- почувствовать особый мир  лицейского образования</w:t>
      </w:r>
      <w:r w:rsidR="00CB0732">
        <w:rPr>
          <w:rFonts w:ascii="Times New Roman" w:hAnsi="Times New Roman" w:cs="Times New Roman"/>
          <w:bCs/>
          <w:sz w:val="24"/>
          <w:szCs w:val="24"/>
        </w:rPr>
        <w:t xml:space="preserve"> (экскурсия в лицей № 5)</w:t>
      </w:r>
      <w:r>
        <w:rPr>
          <w:rFonts w:ascii="Times New Roman" w:hAnsi="Times New Roman" w:cs="Times New Roman"/>
          <w:bCs/>
          <w:sz w:val="24"/>
          <w:szCs w:val="24"/>
        </w:rPr>
        <w:t>;</w:t>
      </w:r>
    </w:p>
    <w:p w:rsidR="00D10461" w:rsidRDefault="00D10461" w:rsidP="00D10461">
      <w:pPr>
        <w:spacing w:line="240" w:lineRule="auto"/>
        <w:ind w:left="720"/>
        <w:rPr>
          <w:rFonts w:ascii="Times New Roman" w:hAnsi="Times New Roman" w:cs="Times New Roman"/>
          <w:bCs/>
          <w:sz w:val="24"/>
          <w:szCs w:val="24"/>
        </w:rPr>
      </w:pPr>
      <w:r>
        <w:rPr>
          <w:rFonts w:ascii="Times New Roman" w:hAnsi="Times New Roman" w:cs="Times New Roman"/>
          <w:bCs/>
          <w:sz w:val="24"/>
          <w:szCs w:val="24"/>
        </w:rPr>
        <w:t>- окунуться в атмосферу казачьей вольницы, ощутив местный колорит  в Казач</w:t>
      </w:r>
      <w:r w:rsidR="00803A7D">
        <w:rPr>
          <w:rFonts w:ascii="Times New Roman" w:hAnsi="Times New Roman" w:cs="Times New Roman"/>
          <w:bCs/>
          <w:sz w:val="24"/>
          <w:szCs w:val="24"/>
        </w:rPr>
        <w:t>ь</w:t>
      </w:r>
      <w:r>
        <w:rPr>
          <w:rFonts w:ascii="Times New Roman" w:hAnsi="Times New Roman" w:cs="Times New Roman"/>
          <w:bCs/>
          <w:sz w:val="24"/>
          <w:szCs w:val="24"/>
        </w:rPr>
        <w:t>ем театре;</w:t>
      </w:r>
    </w:p>
    <w:p w:rsidR="00D10461" w:rsidRDefault="00D10461" w:rsidP="00C066EA">
      <w:pPr>
        <w:spacing w:line="240" w:lineRule="auto"/>
        <w:ind w:left="720"/>
        <w:rPr>
          <w:rFonts w:ascii="Times New Roman" w:hAnsi="Times New Roman" w:cs="Times New Roman"/>
          <w:bCs/>
          <w:sz w:val="24"/>
          <w:szCs w:val="24"/>
        </w:rPr>
      </w:pPr>
      <w:r>
        <w:rPr>
          <w:rFonts w:ascii="Times New Roman" w:hAnsi="Times New Roman" w:cs="Times New Roman"/>
          <w:bCs/>
          <w:sz w:val="24"/>
          <w:szCs w:val="24"/>
        </w:rPr>
        <w:t>- прикоснуться к славной истории героического города на Волге;</w:t>
      </w:r>
    </w:p>
    <w:p w:rsidR="00D10461" w:rsidRDefault="00D10461" w:rsidP="00D10461">
      <w:pPr>
        <w:spacing w:line="240" w:lineRule="auto"/>
        <w:ind w:left="720"/>
        <w:rPr>
          <w:rFonts w:ascii="Times New Roman" w:hAnsi="Times New Roman" w:cs="Times New Roman"/>
          <w:bCs/>
          <w:sz w:val="24"/>
          <w:szCs w:val="24"/>
        </w:rPr>
      </w:pPr>
      <w:r>
        <w:rPr>
          <w:rFonts w:ascii="Times New Roman" w:hAnsi="Times New Roman" w:cs="Times New Roman"/>
          <w:bCs/>
          <w:sz w:val="24"/>
          <w:szCs w:val="24"/>
        </w:rPr>
        <w:t xml:space="preserve">- закрепить знание </w:t>
      </w:r>
      <w:r w:rsidR="00A94F61">
        <w:rPr>
          <w:rFonts w:ascii="Times New Roman" w:hAnsi="Times New Roman" w:cs="Times New Roman"/>
          <w:bCs/>
          <w:sz w:val="24"/>
          <w:szCs w:val="24"/>
        </w:rPr>
        <w:t>о семи чудесах России (банер</w:t>
      </w:r>
      <w:r>
        <w:rPr>
          <w:rFonts w:ascii="Times New Roman" w:hAnsi="Times New Roman" w:cs="Times New Roman"/>
          <w:bCs/>
          <w:sz w:val="24"/>
          <w:szCs w:val="24"/>
        </w:rPr>
        <w:t>);</w:t>
      </w:r>
    </w:p>
    <w:p w:rsidR="00D10461" w:rsidRPr="00A84B00" w:rsidRDefault="00D10461" w:rsidP="00D10461">
      <w:pPr>
        <w:spacing w:line="240" w:lineRule="auto"/>
        <w:ind w:left="720"/>
        <w:rPr>
          <w:rFonts w:ascii="Times New Roman" w:hAnsi="Times New Roman" w:cs="Times New Roman"/>
          <w:b/>
          <w:bCs/>
          <w:sz w:val="24"/>
          <w:szCs w:val="24"/>
          <w:u w:val="single"/>
        </w:rPr>
      </w:pPr>
    </w:p>
    <w:p w:rsidR="00D10461" w:rsidRPr="00CB2072" w:rsidRDefault="00D10461" w:rsidP="00D10461">
      <w:pPr>
        <w:numPr>
          <w:ilvl w:val="0"/>
          <w:numId w:val="3"/>
        </w:numPr>
        <w:spacing w:line="240" w:lineRule="auto"/>
        <w:rPr>
          <w:rFonts w:ascii="Times New Roman" w:hAnsi="Times New Roman" w:cs="Times New Roman"/>
          <w:b/>
          <w:bCs/>
          <w:sz w:val="24"/>
          <w:szCs w:val="24"/>
          <w:u w:val="single"/>
        </w:rPr>
      </w:pPr>
      <w:r>
        <w:rPr>
          <w:rFonts w:ascii="Times New Roman" w:hAnsi="Times New Roman" w:cs="Times New Roman"/>
          <w:bCs/>
          <w:sz w:val="24"/>
          <w:szCs w:val="24"/>
        </w:rPr>
        <w:t xml:space="preserve">Фестиваль русского языка на Волге </w:t>
      </w:r>
      <w:r>
        <w:rPr>
          <w:rFonts w:ascii="Times New Roman" w:hAnsi="Times New Roman" w:cs="Times New Roman"/>
          <w:b/>
          <w:bCs/>
          <w:sz w:val="24"/>
          <w:szCs w:val="24"/>
        </w:rPr>
        <w:t>вызвал</w:t>
      </w:r>
      <w:r w:rsidR="00803A7D">
        <w:rPr>
          <w:rFonts w:ascii="Times New Roman" w:hAnsi="Times New Roman" w:cs="Times New Roman"/>
          <w:b/>
          <w:bCs/>
          <w:sz w:val="24"/>
          <w:szCs w:val="24"/>
        </w:rPr>
        <w:t>:</w:t>
      </w:r>
    </w:p>
    <w:p w:rsidR="00D10461" w:rsidRDefault="00D10461" w:rsidP="00D10461">
      <w:pPr>
        <w:spacing w:line="240" w:lineRule="auto"/>
        <w:ind w:left="720"/>
        <w:rPr>
          <w:rFonts w:ascii="Times New Roman" w:hAnsi="Times New Roman" w:cs="Times New Roman"/>
          <w:bCs/>
          <w:sz w:val="24"/>
          <w:szCs w:val="24"/>
        </w:rPr>
      </w:pPr>
      <w:r>
        <w:rPr>
          <w:rFonts w:ascii="Times New Roman" w:hAnsi="Times New Roman" w:cs="Times New Roman"/>
          <w:bCs/>
          <w:sz w:val="24"/>
          <w:szCs w:val="24"/>
        </w:rPr>
        <w:t>- чувства благодарности организаторам фестиваля, инициаторам, Обществу «Знание России», выделившему грант на проведение такого социально значимого проекта по Указу Президента РФ;</w:t>
      </w:r>
    </w:p>
    <w:p w:rsidR="00D10461" w:rsidRPr="00A94F61" w:rsidRDefault="00D10461" w:rsidP="00A94F61">
      <w:pPr>
        <w:spacing w:line="240" w:lineRule="auto"/>
        <w:ind w:left="720"/>
        <w:rPr>
          <w:rFonts w:ascii="Times New Roman" w:hAnsi="Times New Roman" w:cs="Times New Roman"/>
          <w:bCs/>
          <w:sz w:val="24"/>
          <w:szCs w:val="24"/>
          <w:u w:val="single"/>
        </w:rPr>
      </w:pPr>
      <w:r>
        <w:rPr>
          <w:rFonts w:ascii="Times New Roman" w:hAnsi="Times New Roman" w:cs="Times New Roman"/>
          <w:bCs/>
          <w:sz w:val="24"/>
          <w:szCs w:val="24"/>
        </w:rPr>
        <w:t>- положительные эмоции и позитивный настрой.</w:t>
      </w:r>
    </w:p>
    <w:p w:rsidR="00CB0732" w:rsidRDefault="00A94F61" w:rsidP="00D10461">
      <w:pPr>
        <w:numPr>
          <w:ilvl w:val="0"/>
          <w:numId w:val="3"/>
        </w:numPr>
        <w:spacing w:line="240" w:lineRule="auto"/>
        <w:rPr>
          <w:rFonts w:ascii="Times New Roman" w:hAnsi="Times New Roman" w:cs="Times New Roman"/>
          <w:bCs/>
          <w:sz w:val="24"/>
          <w:szCs w:val="24"/>
        </w:rPr>
      </w:pPr>
      <w:r>
        <w:rPr>
          <w:rFonts w:ascii="Times New Roman" w:hAnsi="Times New Roman" w:cs="Times New Roman"/>
          <w:bCs/>
          <w:sz w:val="24"/>
          <w:szCs w:val="24"/>
        </w:rPr>
        <w:t>В результате проведения Ф</w:t>
      </w:r>
      <w:r w:rsidR="00D10461">
        <w:rPr>
          <w:rFonts w:ascii="Times New Roman" w:hAnsi="Times New Roman" w:cs="Times New Roman"/>
          <w:bCs/>
          <w:sz w:val="24"/>
          <w:szCs w:val="24"/>
        </w:rPr>
        <w:t xml:space="preserve">естиваля </w:t>
      </w:r>
    </w:p>
    <w:p w:rsidR="00D10461" w:rsidRDefault="00D10461" w:rsidP="00CB0732">
      <w:pPr>
        <w:spacing w:line="240" w:lineRule="auto"/>
        <w:ind w:left="720"/>
        <w:rPr>
          <w:rFonts w:ascii="Times New Roman" w:hAnsi="Times New Roman" w:cs="Times New Roman"/>
          <w:bCs/>
          <w:sz w:val="24"/>
          <w:szCs w:val="24"/>
        </w:rPr>
      </w:pPr>
      <w:r>
        <w:rPr>
          <w:rFonts w:ascii="Times New Roman" w:hAnsi="Times New Roman" w:cs="Times New Roman"/>
          <w:bCs/>
          <w:sz w:val="24"/>
          <w:szCs w:val="24"/>
        </w:rPr>
        <w:t>изданы</w:t>
      </w:r>
      <w:r w:rsidR="00CB0732">
        <w:rPr>
          <w:rFonts w:ascii="Times New Roman" w:hAnsi="Times New Roman" w:cs="Times New Roman"/>
          <w:bCs/>
          <w:sz w:val="24"/>
          <w:szCs w:val="24"/>
        </w:rPr>
        <w:t>:</w:t>
      </w:r>
      <w:r>
        <w:rPr>
          <w:rFonts w:ascii="Times New Roman" w:hAnsi="Times New Roman" w:cs="Times New Roman"/>
          <w:bCs/>
          <w:sz w:val="24"/>
          <w:szCs w:val="24"/>
        </w:rPr>
        <w:t xml:space="preserve">  </w:t>
      </w:r>
    </w:p>
    <w:p w:rsidR="00CB0732" w:rsidRDefault="00CB0732" w:rsidP="00CB0732">
      <w:pPr>
        <w:spacing w:line="240" w:lineRule="auto"/>
        <w:ind w:left="720"/>
        <w:rPr>
          <w:rFonts w:ascii="Times New Roman" w:hAnsi="Times New Roman" w:cs="Times New Roman"/>
          <w:bCs/>
          <w:sz w:val="24"/>
          <w:szCs w:val="24"/>
        </w:rPr>
      </w:pPr>
      <w:r>
        <w:rPr>
          <w:rFonts w:ascii="Times New Roman" w:hAnsi="Times New Roman" w:cs="Times New Roman"/>
          <w:bCs/>
          <w:sz w:val="24"/>
          <w:szCs w:val="24"/>
        </w:rPr>
        <w:t xml:space="preserve">- </w:t>
      </w:r>
      <w:r w:rsidR="00803A7D">
        <w:rPr>
          <w:rFonts w:ascii="Times New Roman" w:hAnsi="Times New Roman" w:cs="Times New Roman"/>
          <w:bCs/>
          <w:sz w:val="24"/>
          <w:szCs w:val="24"/>
        </w:rPr>
        <w:t>с</w:t>
      </w:r>
      <w:r w:rsidRPr="00A94F61">
        <w:rPr>
          <w:rFonts w:ascii="Times New Roman" w:hAnsi="Times New Roman" w:cs="Times New Roman"/>
          <w:bCs/>
          <w:sz w:val="24"/>
          <w:szCs w:val="24"/>
        </w:rPr>
        <w:t>борник эссе «Не могу молчать»</w:t>
      </w:r>
      <w:r w:rsidR="00803A7D">
        <w:rPr>
          <w:rFonts w:ascii="Times New Roman" w:hAnsi="Times New Roman" w:cs="Times New Roman"/>
          <w:bCs/>
          <w:sz w:val="24"/>
          <w:szCs w:val="24"/>
        </w:rPr>
        <w:t>;</w:t>
      </w:r>
    </w:p>
    <w:p w:rsidR="00CB0732" w:rsidRDefault="00CB0732" w:rsidP="00CB0732">
      <w:pPr>
        <w:spacing w:line="240" w:lineRule="auto"/>
        <w:ind w:left="720"/>
        <w:rPr>
          <w:rFonts w:ascii="Times New Roman" w:hAnsi="Times New Roman" w:cs="Times New Roman"/>
          <w:bCs/>
          <w:sz w:val="24"/>
          <w:szCs w:val="24"/>
        </w:rPr>
      </w:pPr>
      <w:r>
        <w:rPr>
          <w:rFonts w:ascii="Times New Roman" w:hAnsi="Times New Roman" w:cs="Times New Roman"/>
          <w:bCs/>
          <w:sz w:val="24"/>
          <w:szCs w:val="24"/>
        </w:rPr>
        <w:t xml:space="preserve">- </w:t>
      </w:r>
      <w:r w:rsidR="00803A7D">
        <w:rPr>
          <w:rFonts w:ascii="Times New Roman" w:hAnsi="Times New Roman" w:cs="Times New Roman"/>
          <w:bCs/>
          <w:sz w:val="24"/>
          <w:szCs w:val="24"/>
        </w:rPr>
        <w:t>с</w:t>
      </w:r>
      <w:r>
        <w:rPr>
          <w:rFonts w:ascii="Times New Roman" w:hAnsi="Times New Roman" w:cs="Times New Roman"/>
          <w:bCs/>
          <w:sz w:val="24"/>
          <w:szCs w:val="24"/>
        </w:rPr>
        <w:t>пецвыпуск лицейской газеты «Лира»</w:t>
      </w:r>
      <w:r w:rsidR="00803A7D">
        <w:rPr>
          <w:rFonts w:ascii="Times New Roman" w:hAnsi="Times New Roman" w:cs="Times New Roman"/>
          <w:bCs/>
          <w:sz w:val="24"/>
          <w:szCs w:val="24"/>
        </w:rPr>
        <w:t>;</w:t>
      </w:r>
    </w:p>
    <w:p w:rsidR="00CB0732" w:rsidRDefault="00CB0732" w:rsidP="00CB0732">
      <w:pPr>
        <w:spacing w:line="240" w:lineRule="auto"/>
        <w:ind w:left="720"/>
        <w:rPr>
          <w:rFonts w:ascii="Times New Roman" w:hAnsi="Times New Roman" w:cs="Times New Roman"/>
          <w:bCs/>
          <w:sz w:val="24"/>
          <w:szCs w:val="24"/>
        </w:rPr>
      </w:pPr>
      <w:r>
        <w:rPr>
          <w:rFonts w:ascii="Times New Roman" w:hAnsi="Times New Roman" w:cs="Times New Roman"/>
          <w:bCs/>
          <w:sz w:val="24"/>
          <w:szCs w:val="24"/>
        </w:rPr>
        <w:t>созданы:</w:t>
      </w:r>
    </w:p>
    <w:p w:rsidR="00CB0732" w:rsidRDefault="00CB0732" w:rsidP="00CB0732">
      <w:pPr>
        <w:spacing w:line="240" w:lineRule="auto"/>
        <w:ind w:left="720"/>
        <w:rPr>
          <w:rFonts w:ascii="Times New Roman" w:hAnsi="Times New Roman" w:cs="Times New Roman"/>
          <w:bCs/>
          <w:sz w:val="24"/>
          <w:szCs w:val="24"/>
        </w:rPr>
      </w:pPr>
      <w:r>
        <w:rPr>
          <w:rFonts w:ascii="Times New Roman" w:hAnsi="Times New Roman" w:cs="Times New Roman"/>
          <w:bCs/>
          <w:sz w:val="24"/>
          <w:szCs w:val="24"/>
        </w:rPr>
        <w:t>- видеосюжет о фестивале</w:t>
      </w:r>
      <w:r w:rsidR="00803A7D">
        <w:rPr>
          <w:rFonts w:ascii="Times New Roman" w:hAnsi="Times New Roman" w:cs="Times New Roman"/>
          <w:bCs/>
          <w:sz w:val="24"/>
          <w:szCs w:val="24"/>
        </w:rPr>
        <w:t>;</w:t>
      </w:r>
    </w:p>
    <w:p w:rsidR="00D10461" w:rsidRPr="00CB0732" w:rsidRDefault="00CB0732" w:rsidP="00CB0732">
      <w:pPr>
        <w:spacing w:line="240" w:lineRule="auto"/>
        <w:ind w:left="720"/>
        <w:rPr>
          <w:rFonts w:ascii="Times New Roman" w:hAnsi="Times New Roman" w:cs="Times New Roman"/>
          <w:bCs/>
          <w:sz w:val="24"/>
          <w:szCs w:val="24"/>
        </w:rPr>
      </w:pPr>
      <w:r>
        <w:rPr>
          <w:rFonts w:ascii="Times New Roman" w:hAnsi="Times New Roman" w:cs="Times New Roman"/>
          <w:bCs/>
          <w:sz w:val="24"/>
          <w:szCs w:val="24"/>
        </w:rPr>
        <w:t>- видеосюжет по работам участников</w:t>
      </w:r>
      <w:r w:rsidR="00803A7D">
        <w:rPr>
          <w:rFonts w:ascii="Times New Roman" w:hAnsi="Times New Roman" w:cs="Times New Roman"/>
          <w:bCs/>
          <w:sz w:val="24"/>
          <w:szCs w:val="24"/>
        </w:rPr>
        <w:t>.</w:t>
      </w:r>
    </w:p>
    <w:p w:rsidR="00D10461" w:rsidRPr="003B6B34" w:rsidRDefault="00D10461" w:rsidP="00D10461">
      <w:pPr>
        <w:spacing w:after="0" w:line="240" w:lineRule="auto"/>
        <w:jc w:val="both"/>
        <w:rPr>
          <w:rFonts w:ascii="Times New Roman" w:hAnsi="Times New Roman" w:cs="Times New Roman"/>
          <w:b/>
          <w:bCs/>
          <w:color w:val="FF0000"/>
          <w:sz w:val="24"/>
          <w:szCs w:val="24"/>
        </w:rPr>
      </w:pPr>
      <w:r w:rsidRPr="003B6B34">
        <w:rPr>
          <w:rFonts w:ascii="Times New Roman" w:hAnsi="Times New Roman" w:cs="Times New Roman"/>
          <w:b/>
          <w:bCs/>
          <w:color w:val="000000"/>
          <w:sz w:val="24"/>
          <w:szCs w:val="24"/>
          <w:u w:val="single"/>
        </w:rPr>
        <w:t>Оценка успешности п</w:t>
      </w:r>
      <w:r>
        <w:rPr>
          <w:rFonts w:ascii="Times New Roman" w:hAnsi="Times New Roman" w:cs="Times New Roman"/>
          <w:b/>
          <w:bCs/>
          <w:color w:val="000000"/>
          <w:sz w:val="24"/>
          <w:szCs w:val="24"/>
          <w:u w:val="single"/>
        </w:rPr>
        <w:t>р</w:t>
      </w:r>
      <w:r w:rsidRPr="003B6B34">
        <w:rPr>
          <w:rFonts w:ascii="Times New Roman" w:hAnsi="Times New Roman" w:cs="Times New Roman"/>
          <w:b/>
          <w:bCs/>
          <w:color w:val="000000"/>
          <w:sz w:val="24"/>
          <w:szCs w:val="24"/>
          <w:u w:val="single"/>
        </w:rPr>
        <w:t>оекта</w:t>
      </w:r>
      <w:r>
        <w:rPr>
          <w:rFonts w:ascii="Times New Roman" w:hAnsi="Times New Roman" w:cs="Times New Roman"/>
          <w:b/>
          <w:bCs/>
          <w:color w:val="000000"/>
          <w:sz w:val="24"/>
          <w:szCs w:val="24"/>
          <w:u w:val="single"/>
        </w:rPr>
        <w:t xml:space="preserve">  </w:t>
      </w:r>
      <w:r w:rsidR="00CB0732">
        <w:rPr>
          <w:rFonts w:ascii="Times New Roman" w:hAnsi="Times New Roman" w:cs="Times New Roman"/>
          <w:b/>
          <w:bCs/>
          <w:color w:val="000000"/>
          <w:sz w:val="24"/>
          <w:szCs w:val="24"/>
          <w:u w:val="single"/>
        </w:rPr>
        <w:t xml:space="preserve"> </w:t>
      </w:r>
    </w:p>
    <w:p w:rsidR="00D10461" w:rsidRPr="00AC6EBD" w:rsidRDefault="00D10461" w:rsidP="00D10461">
      <w:pPr>
        <w:spacing w:line="240" w:lineRule="auto"/>
        <w:rPr>
          <w:rFonts w:ascii="Times New Roman" w:hAnsi="Times New Roman" w:cs="Times New Roman"/>
          <w:b/>
          <w:bCs/>
          <w:sz w:val="24"/>
          <w:szCs w:val="24"/>
          <w:u w:val="single"/>
        </w:rPr>
      </w:pPr>
    </w:p>
    <w:p w:rsidR="00D10461" w:rsidRPr="008B434A" w:rsidRDefault="00D10461" w:rsidP="00D10461">
      <w:pPr>
        <w:spacing w:line="240" w:lineRule="auto"/>
        <w:jc w:val="both"/>
        <w:rPr>
          <w:rFonts w:ascii="Times New Roman" w:hAnsi="Times New Roman" w:cs="Times New Roman"/>
          <w:sz w:val="24"/>
          <w:szCs w:val="24"/>
        </w:rPr>
      </w:pPr>
      <w:r w:rsidRPr="008B434A">
        <w:rPr>
          <w:rFonts w:ascii="Times New Roman" w:hAnsi="Times New Roman" w:cs="Times New Roman"/>
          <w:sz w:val="24"/>
          <w:szCs w:val="24"/>
        </w:rPr>
        <w:t>Фестивальное движение  вносит свежую струю в культурную жизнь страны, региона, города,   способствует комплексному решению многих проблем, объединяя всех, кому дорога судьба родного языка, истории родной страны, её судьба. Следует продолжать проведение «Ежегодного фестиваля русского языка на Волге».</w:t>
      </w:r>
    </w:p>
    <w:p w:rsidR="00D10461" w:rsidRDefault="00D10461" w:rsidP="00D10461">
      <w:pPr>
        <w:spacing w:line="240" w:lineRule="auto"/>
        <w:rPr>
          <w:rFonts w:ascii="Times New Roman" w:hAnsi="Times New Roman" w:cs="Times New Roman"/>
          <w:sz w:val="24"/>
          <w:szCs w:val="24"/>
        </w:rPr>
      </w:pPr>
    </w:p>
    <w:p w:rsidR="00D10461" w:rsidRPr="00CA158A" w:rsidRDefault="00D10461" w:rsidP="00D10461">
      <w:pPr>
        <w:spacing w:line="240" w:lineRule="auto"/>
        <w:rPr>
          <w:rFonts w:ascii="Times New Roman" w:hAnsi="Times New Roman" w:cs="Times New Roman"/>
          <w:sz w:val="24"/>
          <w:szCs w:val="24"/>
        </w:rPr>
      </w:pPr>
    </w:p>
    <w:p w:rsidR="00021511" w:rsidRDefault="00CB0732" w:rsidP="00D10461">
      <w:pPr>
        <w:spacing w:after="0"/>
        <w:jc w:val="right"/>
        <w:rPr>
          <w:rFonts w:ascii="Times New Roman" w:hAnsi="Times New Roman" w:cs="Times New Roman"/>
          <w:sz w:val="24"/>
          <w:szCs w:val="24"/>
        </w:rPr>
      </w:pPr>
      <w:r>
        <w:rPr>
          <w:rFonts w:ascii="Times New Roman" w:hAnsi="Times New Roman" w:cs="Times New Roman"/>
          <w:sz w:val="24"/>
          <w:szCs w:val="24"/>
        </w:rPr>
        <w:t xml:space="preserve">  </w:t>
      </w:r>
    </w:p>
    <w:p w:rsidR="00021511" w:rsidRDefault="00021511" w:rsidP="0089040F">
      <w:pPr>
        <w:spacing w:after="0"/>
        <w:rPr>
          <w:rFonts w:ascii="Times New Roman" w:hAnsi="Times New Roman" w:cs="Times New Roman"/>
          <w:sz w:val="24"/>
          <w:szCs w:val="24"/>
        </w:rPr>
      </w:pPr>
    </w:p>
    <w:sectPr w:rsidR="00021511" w:rsidSect="009F3989">
      <w:pgSz w:w="11906" w:h="16838"/>
      <w:pgMar w:top="568" w:right="850" w:bottom="0"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0492F" w:rsidRDefault="00E0492F" w:rsidP="006D7EE5">
      <w:pPr>
        <w:spacing w:after="0" w:line="240" w:lineRule="auto"/>
      </w:pPr>
      <w:r>
        <w:separator/>
      </w:r>
    </w:p>
  </w:endnote>
  <w:endnote w:type="continuationSeparator" w:id="0">
    <w:p w:rsidR="00E0492F" w:rsidRDefault="00E0492F" w:rsidP="006D7EE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0492F" w:rsidRDefault="00E0492F" w:rsidP="006D7EE5">
      <w:pPr>
        <w:spacing w:after="0" w:line="240" w:lineRule="auto"/>
      </w:pPr>
      <w:r>
        <w:separator/>
      </w:r>
    </w:p>
  </w:footnote>
  <w:footnote w:type="continuationSeparator" w:id="0">
    <w:p w:rsidR="00E0492F" w:rsidRDefault="00E0492F" w:rsidP="006D7EE5">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D0E7CDB"/>
    <w:multiLevelType w:val="hybridMultilevel"/>
    <w:tmpl w:val="EF9AAA3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34DC1F90"/>
    <w:multiLevelType w:val="hybridMultilevel"/>
    <w:tmpl w:val="E21005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6EBA3358"/>
    <w:multiLevelType w:val="hybridMultilevel"/>
    <w:tmpl w:val="EF9AAA3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0"/>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2"/>
  <w:embedSystemFonts/>
  <w:proofState w:grammar="clean"/>
  <w:stylePaneFormatFilter w:val="3F01"/>
  <w:defaultTabStop w:val="708"/>
  <w:doNotHyphenateCaps/>
  <w:characterSpacingControl w:val="doNotCompress"/>
  <w:doNotValidateAgainstSchema/>
  <w:doNotDemarcateInvalidXml/>
  <w:footnotePr>
    <w:footnote w:id="-1"/>
    <w:footnote w:id="0"/>
  </w:footnotePr>
  <w:endnotePr>
    <w:endnote w:id="-1"/>
    <w:endnote w:id="0"/>
  </w:endnotePr>
  <w:compat/>
  <w:rsids>
    <w:rsidRoot w:val="00365E1F"/>
    <w:rsid w:val="00000CD0"/>
    <w:rsid w:val="00021511"/>
    <w:rsid w:val="0002157E"/>
    <w:rsid w:val="0002268E"/>
    <w:rsid w:val="0003521A"/>
    <w:rsid w:val="000408E0"/>
    <w:rsid w:val="00097A46"/>
    <w:rsid w:val="000E3767"/>
    <w:rsid w:val="000F178B"/>
    <w:rsid w:val="000F6E64"/>
    <w:rsid w:val="00100A53"/>
    <w:rsid w:val="00100D73"/>
    <w:rsid w:val="00100F38"/>
    <w:rsid w:val="00106840"/>
    <w:rsid w:val="0017408F"/>
    <w:rsid w:val="00195E74"/>
    <w:rsid w:val="001970B7"/>
    <w:rsid w:val="001A0016"/>
    <w:rsid w:val="001A20DB"/>
    <w:rsid w:val="001A25A2"/>
    <w:rsid w:val="00207961"/>
    <w:rsid w:val="00213213"/>
    <w:rsid w:val="00214AA3"/>
    <w:rsid w:val="00225748"/>
    <w:rsid w:val="0022685D"/>
    <w:rsid w:val="002311C5"/>
    <w:rsid w:val="0024109F"/>
    <w:rsid w:val="00244CF5"/>
    <w:rsid w:val="00266C62"/>
    <w:rsid w:val="002827E9"/>
    <w:rsid w:val="0029567F"/>
    <w:rsid w:val="002A1D2B"/>
    <w:rsid w:val="002C27E9"/>
    <w:rsid w:val="002E1512"/>
    <w:rsid w:val="002E1F0C"/>
    <w:rsid w:val="002F23C1"/>
    <w:rsid w:val="00332524"/>
    <w:rsid w:val="003348DC"/>
    <w:rsid w:val="00365E1F"/>
    <w:rsid w:val="00381F0B"/>
    <w:rsid w:val="00385C45"/>
    <w:rsid w:val="00396962"/>
    <w:rsid w:val="003A6684"/>
    <w:rsid w:val="003B6B34"/>
    <w:rsid w:val="003D2EE9"/>
    <w:rsid w:val="003E60C1"/>
    <w:rsid w:val="003E7F69"/>
    <w:rsid w:val="004119F7"/>
    <w:rsid w:val="00413263"/>
    <w:rsid w:val="004404E9"/>
    <w:rsid w:val="0044668F"/>
    <w:rsid w:val="004512BA"/>
    <w:rsid w:val="00453D74"/>
    <w:rsid w:val="004566D0"/>
    <w:rsid w:val="00464274"/>
    <w:rsid w:val="00477A43"/>
    <w:rsid w:val="00481653"/>
    <w:rsid w:val="00486304"/>
    <w:rsid w:val="004A3D5B"/>
    <w:rsid w:val="004B1E34"/>
    <w:rsid w:val="004B64E7"/>
    <w:rsid w:val="0054012B"/>
    <w:rsid w:val="005436BC"/>
    <w:rsid w:val="00546680"/>
    <w:rsid w:val="0054775B"/>
    <w:rsid w:val="005506DF"/>
    <w:rsid w:val="005A0FAB"/>
    <w:rsid w:val="005B2F41"/>
    <w:rsid w:val="005D582D"/>
    <w:rsid w:val="005F5B9E"/>
    <w:rsid w:val="005F5F2F"/>
    <w:rsid w:val="00606A96"/>
    <w:rsid w:val="00617089"/>
    <w:rsid w:val="00617BE6"/>
    <w:rsid w:val="00625E0D"/>
    <w:rsid w:val="00637AEA"/>
    <w:rsid w:val="0067716C"/>
    <w:rsid w:val="006978E8"/>
    <w:rsid w:val="006C08EE"/>
    <w:rsid w:val="006D28F8"/>
    <w:rsid w:val="006D7EE5"/>
    <w:rsid w:val="006E49F7"/>
    <w:rsid w:val="00705EDC"/>
    <w:rsid w:val="00721347"/>
    <w:rsid w:val="00730684"/>
    <w:rsid w:val="00734118"/>
    <w:rsid w:val="00741049"/>
    <w:rsid w:val="00741D03"/>
    <w:rsid w:val="00751673"/>
    <w:rsid w:val="00760F18"/>
    <w:rsid w:val="00794307"/>
    <w:rsid w:val="007B577F"/>
    <w:rsid w:val="007E7313"/>
    <w:rsid w:val="007F546D"/>
    <w:rsid w:val="00803A7D"/>
    <w:rsid w:val="0080684D"/>
    <w:rsid w:val="0081665B"/>
    <w:rsid w:val="00847139"/>
    <w:rsid w:val="00854BD3"/>
    <w:rsid w:val="008554A0"/>
    <w:rsid w:val="0086125D"/>
    <w:rsid w:val="008679E6"/>
    <w:rsid w:val="0088701F"/>
    <w:rsid w:val="0089040F"/>
    <w:rsid w:val="008A52B3"/>
    <w:rsid w:val="008B36DC"/>
    <w:rsid w:val="008B434A"/>
    <w:rsid w:val="008C1603"/>
    <w:rsid w:val="008C3A9D"/>
    <w:rsid w:val="00901D36"/>
    <w:rsid w:val="00913EBA"/>
    <w:rsid w:val="00925817"/>
    <w:rsid w:val="00941537"/>
    <w:rsid w:val="009565C6"/>
    <w:rsid w:val="00972E2E"/>
    <w:rsid w:val="00975417"/>
    <w:rsid w:val="0098077D"/>
    <w:rsid w:val="0098119E"/>
    <w:rsid w:val="00983269"/>
    <w:rsid w:val="009A531E"/>
    <w:rsid w:val="009B2206"/>
    <w:rsid w:val="009B5BE3"/>
    <w:rsid w:val="009C0435"/>
    <w:rsid w:val="009F3989"/>
    <w:rsid w:val="00A1192D"/>
    <w:rsid w:val="00A22B4B"/>
    <w:rsid w:val="00A60F22"/>
    <w:rsid w:val="00A71037"/>
    <w:rsid w:val="00A84B00"/>
    <w:rsid w:val="00A8517A"/>
    <w:rsid w:val="00A94F61"/>
    <w:rsid w:val="00AC674C"/>
    <w:rsid w:val="00AC691C"/>
    <w:rsid w:val="00AC6EBD"/>
    <w:rsid w:val="00AD4535"/>
    <w:rsid w:val="00AE6965"/>
    <w:rsid w:val="00AF4CFC"/>
    <w:rsid w:val="00B05F31"/>
    <w:rsid w:val="00B109E2"/>
    <w:rsid w:val="00B1203E"/>
    <w:rsid w:val="00B2762E"/>
    <w:rsid w:val="00B6562B"/>
    <w:rsid w:val="00B84EDC"/>
    <w:rsid w:val="00B861D2"/>
    <w:rsid w:val="00BD0B1B"/>
    <w:rsid w:val="00BF61DE"/>
    <w:rsid w:val="00C0463D"/>
    <w:rsid w:val="00C0573F"/>
    <w:rsid w:val="00C066EA"/>
    <w:rsid w:val="00C238CE"/>
    <w:rsid w:val="00C35642"/>
    <w:rsid w:val="00C415BA"/>
    <w:rsid w:val="00C4677E"/>
    <w:rsid w:val="00C4725B"/>
    <w:rsid w:val="00C63BF3"/>
    <w:rsid w:val="00C73602"/>
    <w:rsid w:val="00C83056"/>
    <w:rsid w:val="00C91533"/>
    <w:rsid w:val="00C97763"/>
    <w:rsid w:val="00CA158A"/>
    <w:rsid w:val="00CB0732"/>
    <w:rsid w:val="00CB2072"/>
    <w:rsid w:val="00CB264D"/>
    <w:rsid w:val="00CC6716"/>
    <w:rsid w:val="00CC68D7"/>
    <w:rsid w:val="00CF06D0"/>
    <w:rsid w:val="00CF201B"/>
    <w:rsid w:val="00D10461"/>
    <w:rsid w:val="00D10692"/>
    <w:rsid w:val="00D175C6"/>
    <w:rsid w:val="00D20292"/>
    <w:rsid w:val="00D40C4A"/>
    <w:rsid w:val="00D75827"/>
    <w:rsid w:val="00D84853"/>
    <w:rsid w:val="00DA09D7"/>
    <w:rsid w:val="00DA16B8"/>
    <w:rsid w:val="00DC0E5E"/>
    <w:rsid w:val="00DC302E"/>
    <w:rsid w:val="00DD58CA"/>
    <w:rsid w:val="00DF16F6"/>
    <w:rsid w:val="00DF424E"/>
    <w:rsid w:val="00E0492F"/>
    <w:rsid w:val="00E241C4"/>
    <w:rsid w:val="00E24C60"/>
    <w:rsid w:val="00E44E20"/>
    <w:rsid w:val="00E509B0"/>
    <w:rsid w:val="00E63D28"/>
    <w:rsid w:val="00E67C09"/>
    <w:rsid w:val="00E71D99"/>
    <w:rsid w:val="00E82319"/>
    <w:rsid w:val="00E9187A"/>
    <w:rsid w:val="00E964E0"/>
    <w:rsid w:val="00EA0BA4"/>
    <w:rsid w:val="00EA7817"/>
    <w:rsid w:val="00EB52E6"/>
    <w:rsid w:val="00EC1024"/>
    <w:rsid w:val="00EC28BD"/>
    <w:rsid w:val="00EF19F4"/>
    <w:rsid w:val="00F07A17"/>
    <w:rsid w:val="00F1345C"/>
    <w:rsid w:val="00F140DF"/>
    <w:rsid w:val="00F244C1"/>
    <w:rsid w:val="00F34D6B"/>
    <w:rsid w:val="00F40C30"/>
    <w:rsid w:val="00F51A2A"/>
    <w:rsid w:val="00F612C7"/>
    <w:rsid w:val="00F956E9"/>
    <w:rsid w:val="00FA3626"/>
    <w:rsid w:val="00FB0F0A"/>
    <w:rsid w:val="00FC5589"/>
    <w:rsid w:val="00FE6A5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ru-RU" w:eastAsia="ru-RU" w:bidi="ar-SA"/>
      </w:rPr>
    </w:rPrDefault>
    <w:pPrDefault/>
  </w:docDefaults>
  <w:latentStyles w:defLockedState="0" w:defUIPriority="0" w:defSemiHidden="0" w:defUnhideWhenUsed="0" w:defQFormat="0" w:count="267">
    <w:lsdException w:name="Normal" w:locked="1" w:qFormat="1"/>
    <w:lsdException w:name="heading 1" w:locked="1" w:qFormat="1"/>
    <w:lsdException w:name="heading 2" w:locked="1" w:semiHidden="1" w:unhideWhenUsed="1" w:qFormat="1"/>
    <w:lsdException w:name="heading 3" w:locked="1" w:semiHidden="1" w:unhideWhenUsed="1" w:qFormat="1"/>
    <w:lsdException w:name="heading 4" w:locked="1" w:semiHidden="1" w:unhideWhenUs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toc 1" w:locked="1"/>
    <w:lsdException w:name="toc 2" w:locked="1"/>
    <w:lsdException w:name="toc 3" w:locked="1"/>
    <w:lsdException w:name="toc 4" w:locked="1"/>
    <w:lsdException w:name="toc 5" w:locked="1"/>
    <w:lsdException w:name="toc 6" w:locked="1"/>
    <w:lsdException w:name="toc 7" w:locked="1"/>
    <w:lsdException w:name="toc 8" w:locked="1"/>
    <w:lsdException w:name="toc 9" w:locked="1"/>
    <w:lsdException w:name="caption" w:locked="1" w:semiHidden="1" w:unhideWhenUsed="1" w:qFormat="1"/>
    <w:lsdException w:name="Title" w:locked="1" w:qFormat="1"/>
    <w:lsdException w:name="Default Paragraph Font" w:locked="1"/>
    <w:lsdException w:name="Subtitle" w:locked="1" w:qFormat="1"/>
    <w:lsdException w:name="Strong" w:locked="1" w:qFormat="1"/>
    <w:lsdException w:name="Emphasis" w:locked="1" w:qFormat="1"/>
    <w:lsdException w:name="Table Grid" w:lock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705EDC"/>
    <w:pPr>
      <w:spacing w:after="200" w:line="276" w:lineRule="auto"/>
    </w:pPr>
    <w:rPr>
      <w:rFonts w:cs="Calibri"/>
      <w:sz w:val="22"/>
      <w:szCs w:val="22"/>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paragraph" w:styleId="a3">
    <w:name w:val="footnote text"/>
    <w:basedOn w:val="a"/>
    <w:link w:val="a4"/>
    <w:semiHidden/>
    <w:rsid w:val="006D7EE5"/>
    <w:pPr>
      <w:spacing w:after="0" w:line="240" w:lineRule="auto"/>
    </w:pPr>
    <w:rPr>
      <w:sz w:val="20"/>
      <w:szCs w:val="20"/>
    </w:rPr>
  </w:style>
  <w:style w:type="character" w:customStyle="1" w:styleId="a4">
    <w:name w:val="Текст сноски Знак"/>
    <w:link w:val="a3"/>
    <w:semiHidden/>
    <w:locked/>
    <w:rsid w:val="006D7EE5"/>
    <w:rPr>
      <w:rFonts w:cs="Times New Roman"/>
      <w:sz w:val="20"/>
      <w:szCs w:val="20"/>
    </w:rPr>
  </w:style>
  <w:style w:type="character" w:styleId="a5">
    <w:name w:val="footnote reference"/>
    <w:semiHidden/>
    <w:rsid w:val="006D7EE5"/>
    <w:rPr>
      <w:rFonts w:cs="Times New Roman"/>
      <w:vertAlign w:val="superscript"/>
    </w:rPr>
  </w:style>
  <w:style w:type="paragraph" w:styleId="a6">
    <w:name w:val="Normal (Web)"/>
    <w:basedOn w:val="a"/>
    <w:rsid w:val="00617089"/>
    <w:pPr>
      <w:spacing w:before="100" w:beforeAutospacing="1" w:after="100" w:afterAutospacing="1" w:line="240" w:lineRule="auto"/>
    </w:pPr>
    <w:rPr>
      <w:sz w:val="24"/>
      <w:szCs w:val="24"/>
    </w:rPr>
  </w:style>
  <w:style w:type="character" w:styleId="a7">
    <w:name w:val="Strong"/>
    <w:qFormat/>
    <w:rsid w:val="00617089"/>
    <w:rPr>
      <w:rFonts w:cs="Times New Roman"/>
      <w:b/>
      <w:bCs/>
    </w:rPr>
  </w:style>
  <w:style w:type="character" w:styleId="a8">
    <w:name w:val="Emphasis"/>
    <w:qFormat/>
    <w:rsid w:val="002A1D2B"/>
    <w:rPr>
      <w:rFonts w:cs="Times New Roman"/>
      <w:i/>
      <w:iC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9</Pages>
  <Words>1950</Words>
  <Characters>11121</Characters>
  <Application>Microsoft Office Word</Application>
  <DocSecurity>0</DocSecurity>
  <Lines>92</Lines>
  <Paragraphs>26</Paragraphs>
  <ScaleCrop>false</ScaleCrop>
  <HeadingPairs>
    <vt:vector size="2" baseType="variant">
      <vt:variant>
        <vt:lpstr>Название</vt:lpstr>
      </vt:variant>
      <vt:variant>
        <vt:i4>1</vt:i4>
      </vt:variant>
    </vt:vector>
  </HeadingPairs>
  <TitlesOfParts>
    <vt:vector size="1" baseType="lpstr">
      <vt:lpstr>Приложение № 3</vt:lpstr>
    </vt:vector>
  </TitlesOfParts>
  <Company>МОУ лицей №5 им. Ю. А. Гагарина</Company>
  <LinksUpToDate>false</LinksUpToDate>
  <CharactersWithSpaces>13045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Приложение № 3</dc:title>
  <dc:creator>Оксана</dc:creator>
  <cp:lastModifiedBy>admin</cp:lastModifiedBy>
  <cp:revision>2</cp:revision>
  <cp:lastPrinted>2014-11-13T13:29:00Z</cp:lastPrinted>
  <dcterms:created xsi:type="dcterms:W3CDTF">2019-02-12T11:22:00Z</dcterms:created>
  <dcterms:modified xsi:type="dcterms:W3CDTF">2019-02-12T11:22:00Z</dcterms:modified>
</cp:coreProperties>
</file>