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sz w:val="72"/>
          <w:szCs w:val="72"/>
        </w:rPr>
        <w:id w:val="-1624757359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sz w:val="22"/>
          <w:szCs w:val="22"/>
        </w:rPr>
      </w:sdtEndPr>
      <w:sdtContent>
        <w:p w:rsidR="00B07FF1" w:rsidRDefault="00B07FF1" w:rsidP="00B07FF1">
          <w:pPr>
            <w:pStyle w:val="a7"/>
            <w:rPr>
              <w:b/>
              <w:b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0" allowOverlap="1" wp14:anchorId="797351ED" wp14:editId="581AE7B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19050" t="19050" r="24765" b="184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643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" o:allowincell="f" fillcolor="#ccc0d9 [1303]" strokecolor="#002060" strokeweight="3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0" allowOverlap="1" wp14:anchorId="1B37F947" wp14:editId="4D62C932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23495" b="127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950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" o:allowincell="f" fillcolor="#5f497a [2407]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0" allowOverlap="1" wp14:anchorId="61CD6A0A" wp14:editId="2069EA89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23495" b="127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848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" o:allowincell="f" fillcolor="#5f497a [2407]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0" allowOverlap="1" wp14:anchorId="1A5748A3" wp14:editId="218A57E7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19050" t="19050" r="24765" b="184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745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" o:allowincell="f" fillcolor="#ccc0d9 [1303]" strokecolor="#002060" strokeweight="3pt">
                    <w10:wrap anchorx="page" anchory="margin"/>
                  </v:rect>
                </w:pict>
              </mc:Fallback>
            </mc:AlternateContent>
          </w:r>
        </w:p>
      </w:sdtContent>
    </w:sdt>
    <w:p w:rsidR="008C60CA" w:rsidRPr="00697C2F" w:rsidRDefault="008C60CA" w:rsidP="00B07FF1">
      <w:pPr>
        <w:jc w:val="center"/>
        <w:rPr>
          <w:bCs/>
          <w:sz w:val="28"/>
          <w:szCs w:val="28"/>
        </w:rPr>
      </w:pPr>
      <w:r w:rsidRPr="00697C2F">
        <w:rPr>
          <w:bCs/>
          <w:sz w:val="28"/>
          <w:szCs w:val="28"/>
        </w:rPr>
        <w:t>Муниципальное бюджетное общеобразовательное учреждение</w:t>
      </w:r>
    </w:p>
    <w:p w:rsidR="008C60CA" w:rsidRPr="00697C2F" w:rsidRDefault="008C60CA" w:rsidP="008C60CA">
      <w:pPr>
        <w:jc w:val="center"/>
        <w:rPr>
          <w:bCs/>
          <w:sz w:val="28"/>
          <w:szCs w:val="28"/>
        </w:rPr>
      </w:pPr>
      <w:r w:rsidRPr="00697C2F">
        <w:rPr>
          <w:bCs/>
          <w:sz w:val="28"/>
          <w:szCs w:val="28"/>
        </w:rPr>
        <w:t>средняя общеобразовательная школа №26</w:t>
      </w:r>
      <w:r>
        <w:rPr>
          <w:bCs/>
          <w:sz w:val="28"/>
          <w:szCs w:val="28"/>
        </w:rPr>
        <w:t xml:space="preserve"> г. Хабаровска</w:t>
      </w:r>
    </w:p>
    <w:p w:rsidR="008C60CA" w:rsidRPr="00697C2F" w:rsidRDefault="008C60CA" w:rsidP="008C60CA">
      <w:pPr>
        <w:jc w:val="center"/>
        <w:rPr>
          <w:bCs/>
          <w:sz w:val="28"/>
          <w:szCs w:val="28"/>
        </w:rPr>
      </w:pPr>
    </w:p>
    <w:p w:rsidR="008C60CA" w:rsidRPr="00697C2F" w:rsidRDefault="008C60CA" w:rsidP="008C60CA">
      <w:pPr>
        <w:jc w:val="center"/>
        <w:rPr>
          <w:bCs/>
          <w:sz w:val="28"/>
          <w:szCs w:val="28"/>
        </w:rPr>
      </w:pPr>
    </w:p>
    <w:p w:rsidR="008C60CA" w:rsidRPr="00697C2F" w:rsidRDefault="00B07FF1" w:rsidP="008C60CA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3E23AA0" wp14:editId="28EFE8F6">
            <wp:simplePos x="0" y="0"/>
            <wp:positionH relativeFrom="column">
              <wp:posOffset>1583690</wp:posOffset>
            </wp:positionH>
            <wp:positionV relativeFrom="paragraph">
              <wp:posOffset>6985</wp:posOffset>
            </wp:positionV>
            <wp:extent cx="2065020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hrough>
            <wp:docPr id="6" name="Рисунок 6" descr="D:\ФОТОГРАФИИ\логотип 26 школа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логотип 26 школа (2)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0CA" w:rsidRPr="00697C2F" w:rsidRDefault="008C60CA" w:rsidP="008C60CA">
      <w:pPr>
        <w:jc w:val="center"/>
        <w:rPr>
          <w:b/>
          <w:bCs/>
        </w:rPr>
      </w:pPr>
    </w:p>
    <w:p w:rsidR="008C60CA" w:rsidRPr="00697C2F" w:rsidRDefault="008C60CA" w:rsidP="008C60CA">
      <w:pPr>
        <w:jc w:val="center"/>
        <w:rPr>
          <w:b/>
          <w:bCs/>
        </w:rPr>
      </w:pPr>
    </w:p>
    <w:p w:rsidR="008C60CA" w:rsidRPr="00697C2F" w:rsidRDefault="008C60CA" w:rsidP="008C60CA">
      <w:pPr>
        <w:jc w:val="center"/>
        <w:rPr>
          <w:b/>
          <w:bCs/>
        </w:rPr>
      </w:pPr>
    </w:p>
    <w:p w:rsidR="008C60CA" w:rsidRPr="00697C2F" w:rsidRDefault="008C60CA" w:rsidP="008C60CA">
      <w:pPr>
        <w:jc w:val="center"/>
        <w:rPr>
          <w:b/>
          <w:bCs/>
        </w:rPr>
      </w:pPr>
    </w:p>
    <w:p w:rsidR="008C60CA" w:rsidRPr="00697C2F" w:rsidRDefault="008C60CA" w:rsidP="008C60CA">
      <w:pPr>
        <w:jc w:val="center"/>
        <w:rPr>
          <w:b/>
          <w:bCs/>
        </w:rPr>
      </w:pPr>
    </w:p>
    <w:p w:rsidR="008C60CA" w:rsidRPr="00697C2F" w:rsidRDefault="008C60CA" w:rsidP="00B07FF1">
      <w:pPr>
        <w:ind w:left="-851" w:right="-284"/>
        <w:jc w:val="center"/>
        <w:rPr>
          <w:bCs/>
        </w:rPr>
      </w:pPr>
    </w:p>
    <w:p w:rsidR="00B07FF1" w:rsidRDefault="008C60CA" w:rsidP="008C60CA">
      <w:pPr>
        <w:jc w:val="center"/>
        <w:rPr>
          <w:bCs/>
          <w:sz w:val="40"/>
          <w:szCs w:val="40"/>
        </w:rPr>
      </w:pPr>
      <w:r w:rsidRPr="00D74505">
        <w:rPr>
          <w:bCs/>
          <w:sz w:val="40"/>
          <w:szCs w:val="40"/>
        </w:rPr>
        <w:t xml:space="preserve"> </w:t>
      </w:r>
    </w:p>
    <w:p w:rsidR="00B07FF1" w:rsidRDefault="00B07FF1" w:rsidP="008C60CA">
      <w:pPr>
        <w:jc w:val="center"/>
        <w:rPr>
          <w:bCs/>
          <w:sz w:val="40"/>
          <w:szCs w:val="40"/>
        </w:rPr>
      </w:pPr>
    </w:p>
    <w:p w:rsidR="00B07FF1" w:rsidRDefault="00B07FF1" w:rsidP="008C60CA">
      <w:pPr>
        <w:jc w:val="center"/>
        <w:rPr>
          <w:bCs/>
          <w:sz w:val="40"/>
          <w:szCs w:val="40"/>
        </w:rPr>
      </w:pPr>
    </w:p>
    <w:p w:rsidR="00B07FF1" w:rsidRDefault="00B07FF1" w:rsidP="008C60CA">
      <w:pPr>
        <w:jc w:val="center"/>
        <w:rPr>
          <w:bCs/>
          <w:sz w:val="40"/>
          <w:szCs w:val="40"/>
        </w:rPr>
      </w:pPr>
    </w:p>
    <w:p w:rsidR="008C60CA" w:rsidRPr="00D74505" w:rsidRDefault="008C60CA" w:rsidP="008C60CA">
      <w:pPr>
        <w:jc w:val="center"/>
        <w:rPr>
          <w:bCs/>
          <w:sz w:val="40"/>
          <w:szCs w:val="40"/>
        </w:rPr>
      </w:pPr>
      <w:r w:rsidRPr="00D74505">
        <w:rPr>
          <w:bCs/>
          <w:sz w:val="40"/>
          <w:szCs w:val="40"/>
        </w:rPr>
        <w:t>Педагогический конкурс методических материалов</w:t>
      </w:r>
    </w:p>
    <w:p w:rsidR="008C60CA" w:rsidRPr="00D74505" w:rsidRDefault="008C60CA" w:rsidP="008C60CA">
      <w:pPr>
        <w:jc w:val="center"/>
        <w:rPr>
          <w:sz w:val="40"/>
          <w:szCs w:val="40"/>
        </w:rPr>
      </w:pPr>
      <w:r w:rsidRPr="00D74505">
        <w:rPr>
          <w:bCs/>
          <w:sz w:val="40"/>
          <w:szCs w:val="40"/>
        </w:rPr>
        <w:t xml:space="preserve">«Портрет «поколения </w:t>
      </w:r>
      <w:proofErr w:type="gramStart"/>
      <w:r w:rsidRPr="00D74505">
        <w:rPr>
          <w:bCs/>
          <w:sz w:val="40"/>
          <w:szCs w:val="40"/>
        </w:rPr>
        <w:t>нулевых</w:t>
      </w:r>
      <w:proofErr w:type="gramEnd"/>
      <w:r w:rsidRPr="00D74505">
        <w:rPr>
          <w:bCs/>
          <w:sz w:val="40"/>
          <w:szCs w:val="40"/>
        </w:rPr>
        <w:t>»</w:t>
      </w:r>
      <w:r w:rsidRPr="00D74505">
        <w:rPr>
          <w:sz w:val="40"/>
          <w:szCs w:val="40"/>
        </w:rPr>
        <w:t xml:space="preserve"> </w:t>
      </w:r>
    </w:p>
    <w:p w:rsidR="008C60CA" w:rsidRPr="00D74505" w:rsidRDefault="008C60CA" w:rsidP="008C60CA">
      <w:pPr>
        <w:jc w:val="center"/>
        <w:rPr>
          <w:sz w:val="40"/>
          <w:szCs w:val="40"/>
        </w:rPr>
      </w:pPr>
      <w:r w:rsidRPr="00D74505">
        <w:rPr>
          <w:sz w:val="40"/>
          <w:szCs w:val="40"/>
        </w:rPr>
        <w:t>в современной отечественной литературе»</w:t>
      </w:r>
    </w:p>
    <w:p w:rsidR="008C60CA" w:rsidRPr="00D74505" w:rsidRDefault="008C60CA" w:rsidP="008C60CA">
      <w:pPr>
        <w:rPr>
          <w:sz w:val="40"/>
          <w:szCs w:val="40"/>
        </w:rPr>
      </w:pPr>
    </w:p>
    <w:p w:rsidR="008C60CA" w:rsidRPr="00D74505" w:rsidRDefault="008C60CA" w:rsidP="008C60CA">
      <w:pPr>
        <w:jc w:val="center"/>
        <w:rPr>
          <w:sz w:val="40"/>
          <w:szCs w:val="40"/>
        </w:rPr>
      </w:pPr>
    </w:p>
    <w:p w:rsidR="008C60CA" w:rsidRPr="00D74505" w:rsidRDefault="008C60CA" w:rsidP="008C60CA">
      <w:pPr>
        <w:jc w:val="center"/>
        <w:rPr>
          <w:sz w:val="40"/>
          <w:szCs w:val="40"/>
        </w:rPr>
      </w:pPr>
    </w:p>
    <w:p w:rsidR="008C60CA" w:rsidRPr="00D74505" w:rsidRDefault="008C60CA" w:rsidP="008C60CA">
      <w:pPr>
        <w:jc w:val="center"/>
        <w:rPr>
          <w:sz w:val="40"/>
          <w:szCs w:val="40"/>
        </w:rPr>
      </w:pPr>
      <w:r w:rsidRPr="00D74505">
        <w:rPr>
          <w:sz w:val="40"/>
          <w:szCs w:val="40"/>
        </w:rPr>
        <w:t>ПРОЕКТ</w:t>
      </w:r>
    </w:p>
    <w:p w:rsidR="008C60CA" w:rsidRPr="00D74505" w:rsidRDefault="008C60CA" w:rsidP="008C60CA">
      <w:pPr>
        <w:jc w:val="center"/>
        <w:rPr>
          <w:sz w:val="40"/>
          <w:szCs w:val="40"/>
        </w:rPr>
      </w:pPr>
      <w:r w:rsidRPr="00D74505">
        <w:rPr>
          <w:sz w:val="40"/>
          <w:szCs w:val="40"/>
        </w:rPr>
        <w:t>«ПРОЧИТАНО В ШКОЛЕ №26»</w:t>
      </w:r>
    </w:p>
    <w:p w:rsidR="008C60CA" w:rsidRPr="00D74505" w:rsidRDefault="008C60CA" w:rsidP="008C60CA">
      <w:pPr>
        <w:jc w:val="center"/>
        <w:rPr>
          <w:sz w:val="40"/>
          <w:szCs w:val="40"/>
        </w:rPr>
      </w:pPr>
    </w:p>
    <w:p w:rsidR="008C60CA" w:rsidRDefault="008C60CA" w:rsidP="008C60CA">
      <w:pPr>
        <w:jc w:val="center"/>
        <w:rPr>
          <w:sz w:val="28"/>
          <w:szCs w:val="28"/>
        </w:rPr>
      </w:pPr>
    </w:p>
    <w:p w:rsidR="008C60CA" w:rsidRDefault="008C60CA" w:rsidP="008C60CA">
      <w:pPr>
        <w:jc w:val="center"/>
        <w:rPr>
          <w:sz w:val="28"/>
          <w:szCs w:val="28"/>
        </w:rPr>
      </w:pPr>
    </w:p>
    <w:p w:rsidR="008C60CA" w:rsidRDefault="008C60CA" w:rsidP="008C60CA">
      <w:pPr>
        <w:jc w:val="center"/>
        <w:rPr>
          <w:sz w:val="28"/>
          <w:szCs w:val="28"/>
        </w:rPr>
      </w:pPr>
    </w:p>
    <w:p w:rsidR="008C60CA" w:rsidRDefault="008C60CA" w:rsidP="008C60CA">
      <w:pPr>
        <w:jc w:val="center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8C60CA" w:rsidRDefault="008C60CA" w:rsidP="008C60CA">
      <w:pPr>
        <w:rPr>
          <w:sz w:val="28"/>
          <w:szCs w:val="28"/>
        </w:rPr>
      </w:pPr>
    </w:p>
    <w:p w:rsidR="008C60CA" w:rsidRDefault="008C60CA" w:rsidP="008C60CA">
      <w:pPr>
        <w:rPr>
          <w:sz w:val="28"/>
          <w:szCs w:val="28"/>
        </w:rPr>
      </w:pPr>
    </w:p>
    <w:p w:rsidR="008C60CA" w:rsidRDefault="008C60CA" w:rsidP="008C60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Автор: Светлана Александровна</w:t>
      </w:r>
    </w:p>
    <w:p w:rsidR="008C60CA" w:rsidRDefault="008C60CA" w:rsidP="008C60CA">
      <w:pPr>
        <w:jc w:val="right"/>
        <w:rPr>
          <w:sz w:val="28"/>
          <w:szCs w:val="28"/>
        </w:rPr>
      </w:pPr>
      <w:r>
        <w:rPr>
          <w:sz w:val="28"/>
          <w:szCs w:val="28"/>
        </w:rPr>
        <w:t>Губарева, учитель русского языка</w:t>
      </w:r>
    </w:p>
    <w:p w:rsidR="008C60CA" w:rsidRDefault="008C60CA" w:rsidP="008C60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и литературы МБОУ СОШ №26 </w:t>
      </w:r>
    </w:p>
    <w:p w:rsidR="008C60CA" w:rsidRDefault="008C60CA" w:rsidP="008C60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г. Хабаровска</w:t>
      </w:r>
    </w:p>
    <w:p w:rsidR="008C60CA" w:rsidRDefault="008C60CA" w:rsidP="008C60CA">
      <w:pPr>
        <w:rPr>
          <w:sz w:val="28"/>
          <w:szCs w:val="28"/>
        </w:rPr>
      </w:pPr>
    </w:p>
    <w:p w:rsidR="008C60CA" w:rsidRDefault="008C60CA" w:rsidP="008C60CA">
      <w:pPr>
        <w:rPr>
          <w:sz w:val="28"/>
          <w:szCs w:val="28"/>
        </w:rPr>
      </w:pPr>
    </w:p>
    <w:p w:rsidR="008C60CA" w:rsidRDefault="008C60CA" w:rsidP="008C60CA">
      <w:pPr>
        <w:rPr>
          <w:sz w:val="28"/>
          <w:szCs w:val="28"/>
        </w:rPr>
      </w:pP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2015 год, с</w:t>
      </w:r>
      <w:r w:rsidRPr="007B5395">
        <w:rPr>
          <w:sz w:val="28"/>
          <w:szCs w:val="28"/>
        </w:rPr>
        <w:t>огласно</w:t>
      </w:r>
      <w:r>
        <w:rPr>
          <w:sz w:val="28"/>
          <w:szCs w:val="28"/>
        </w:rPr>
        <w:t xml:space="preserve"> Указу Президента России Владимира Путина, в целях привлечения внимания общества к чтению русской классики назван годом литературы. </w:t>
      </w: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секрет, что мы обращаемся к ней все реже.</w:t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прошлом</w:t>
      </w:r>
      <w:r w:rsidRPr="00A40A08">
        <w:rPr>
          <w:sz w:val="28"/>
          <w:szCs w:val="28"/>
        </w:rPr>
        <w:t xml:space="preserve"> году социологи, психологи, издательства, Российская государственная детская библиотека провели исследования: читают ли современные дети? Треть опрошенных (возраст 10–15 лет) ответили, что они «любят читать, но не хватает времени». 27,6% подростков сказали, что «читают много». А примерно каждый десятый из </w:t>
      </w:r>
      <w:proofErr w:type="gramStart"/>
      <w:r w:rsidRPr="00A40A08">
        <w:rPr>
          <w:sz w:val="28"/>
          <w:szCs w:val="28"/>
        </w:rPr>
        <w:t>опрошенных</w:t>
      </w:r>
      <w:proofErr w:type="gramEnd"/>
      <w:r w:rsidRPr="00A40A08">
        <w:rPr>
          <w:sz w:val="28"/>
          <w:szCs w:val="28"/>
        </w:rPr>
        <w:t xml:space="preserve"> признался: «Читаю редко, не люблю».</w:t>
      </w:r>
      <w:r>
        <w:rPr>
          <w:sz w:val="28"/>
          <w:szCs w:val="28"/>
        </w:rPr>
        <w:t xml:space="preserve"> Согласно последним социологическим исследованиям, 46% россиян не читают сегодня вообще. </w:t>
      </w:r>
    </w:p>
    <w:p w:rsidR="008C60CA" w:rsidRPr="00A40A08" w:rsidRDefault="008C60CA" w:rsidP="008C60CA">
      <w:pPr>
        <w:ind w:firstLine="708"/>
        <w:jc w:val="both"/>
        <w:rPr>
          <w:sz w:val="28"/>
          <w:szCs w:val="28"/>
        </w:rPr>
      </w:pPr>
      <w:r w:rsidRPr="00A40A08">
        <w:rPr>
          <w:sz w:val="28"/>
          <w:szCs w:val="28"/>
        </w:rPr>
        <w:t>Как считают многие специалисты, примером для детей в этом, как и во многом другом, должны стать родители. Но есть много и обратных ситуаций, когда ребенок становится книголюбом в семье нечитающих родителей. Где кроются причины нелюбви к чтению?</w:t>
      </w:r>
    </w:p>
    <w:p w:rsidR="008C60CA" w:rsidRPr="00A40A08" w:rsidRDefault="008C60CA" w:rsidP="008C60CA">
      <w:pPr>
        <w:ind w:firstLine="708"/>
        <w:jc w:val="both"/>
        <w:rPr>
          <w:sz w:val="28"/>
          <w:szCs w:val="28"/>
        </w:rPr>
      </w:pPr>
      <w:r w:rsidRPr="00A40A08">
        <w:rPr>
          <w:sz w:val="28"/>
          <w:szCs w:val="28"/>
        </w:rPr>
        <w:t xml:space="preserve">По мнению </w:t>
      </w:r>
      <w:proofErr w:type="gramStart"/>
      <w:r w:rsidRPr="00A40A08">
        <w:rPr>
          <w:sz w:val="28"/>
          <w:szCs w:val="28"/>
        </w:rPr>
        <w:t>ученых</w:t>
      </w:r>
      <w:proofErr w:type="gramEnd"/>
      <w:r w:rsidRPr="00A40A08">
        <w:rPr>
          <w:sz w:val="28"/>
          <w:szCs w:val="28"/>
        </w:rPr>
        <w:t xml:space="preserve"> научно-исследовательского центра детской нейрофизиологии, при отсутствии читающей модели, то есть близкого человека, увлеченного чтением, ребенок практически никогда не берет книгу сам. Он должен ощущать, что жизнь его </w:t>
      </w:r>
      <w:r>
        <w:rPr>
          <w:sz w:val="28"/>
          <w:szCs w:val="28"/>
        </w:rPr>
        <w:t>родителей немыслима без книг. Т</w:t>
      </w:r>
      <w:r w:rsidRPr="00A40A08">
        <w:rPr>
          <w:sz w:val="28"/>
          <w:szCs w:val="28"/>
        </w:rPr>
        <w:t>огда они войдут и в его жизнь.</w:t>
      </w:r>
    </w:p>
    <w:p w:rsidR="008C60CA" w:rsidRPr="00A40A08" w:rsidRDefault="008C60CA" w:rsidP="008C60CA">
      <w:pPr>
        <w:ind w:firstLine="708"/>
        <w:jc w:val="both"/>
        <w:rPr>
          <w:sz w:val="28"/>
          <w:szCs w:val="28"/>
        </w:rPr>
      </w:pPr>
      <w:r w:rsidRPr="00A40A08">
        <w:rPr>
          <w:sz w:val="28"/>
          <w:szCs w:val="28"/>
        </w:rPr>
        <w:t>Когда дети видят маму,</w:t>
      </w:r>
      <w:r>
        <w:rPr>
          <w:sz w:val="28"/>
          <w:szCs w:val="28"/>
        </w:rPr>
        <w:t xml:space="preserve"> постоянно читающую перед сном,</w:t>
      </w:r>
      <w:r w:rsidRPr="00A40A08">
        <w:rPr>
          <w:sz w:val="28"/>
          <w:szCs w:val="28"/>
        </w:rPr>
        <w:t xml:space="preserve"> неважно, какую книгу, они и сами будут следо</w:t>
      </w:r>
      <w:r>
        <w:rPr>
          <w:sz w:val="28"/>
          <w:szCs w:val="28"/>
        </w:rPr>
        <w:t>вать ее примеру</w:t>
      </w:r>
      <w:r w:rsidRPr="00A40A08">
        <w:rPr>
          <w:sz w:val="28"/>
          <w:szCs w:val="28"/>
        </w:rPr>
        <w:t>.</w:t>
      </w:r>
    </w:p>
    <w:p w:rsidR="008C60CA" w:rsidRPr="00A40A08" w:rsidRDefault="008C60CA" w:rsidP="008C60CA">
      <w:pPr>
        <w:ind w:firstLine="708"/>
        <w:jc w:val="both"/>
        <w:rPr>
          <w:sz w:val="28"/>
          <w:szCs w:val="28"/>
        </w:rPr>
      </w:pPr>
      <w:r w:rsidRPr="00A40A08">
        <w:rPr>
          <w:sz w:val="28"/>
          <w:szCs w:val="28"/>
        </w:rPr>
        <w:t>Постоянно обращаясь к книжным примерам, мы стимулируем процесс чтения. Ребенок привыкает искать ответы на свои вопросы у писателей, на страницах книг, а уж они-то плохому не научат, не обманут, не поддадутся сиюминутному настроению</w:t>
      </w:r>
    </w:p>
    <w:p w:rsidR="008C60CA" w:rsidRPr="00A40A08" w:rsidRDefault="008C60CA" w:rsidP="008C60CA">
      <w:pPr>
        <w:ind w:firstLine="708"/>
        <w:jc w:val="both"/>
        <w:rPr>
          <w:sz w:val="28"/>
          <w:szCs w:val="28"/>
        </w:rPr>
      </w:pPr>
      <w:r w:rsidRPr="00A40A08">
        <w:rPr>
          <w:sz w:val="28"/>
          <w:szCs w:val="28"/>
        </w:rPr>
        <w:t>Конечно же</w:t>
      </w:r>
      <w:r>
        <w:rPr>
          <w:sz w:val="28"/>
          <w:szCs w:val="28"/>
        </w:rPr>
        <w:t>,</w:t>
      </w:r>
      <w:r w:rsidRPr="00A40A08">
        <w:rPr>
          <w:sz w:val="28"/>
          <w:szCs w:val="28"/>
        </w:rPr>
        <w:t xml:space="preserve"> главный фактор, как всегда, – человеческий.</w:t>
      </w:r>
    </w:p>
    <w:p w:rsidR="008C60CA" w:rsidRPr="00A40A08" w:rsidRDefault="008C60CA" w:rsidP="008C60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Приучать ребенка к книге </w:t>
      </w:r>
      <w:r w:rsidRPr="00A40A08">
        <w:rPr>
          <w:sz w:val="28"/>
          <w:szCs w:val="28"/>
        </w:rPr>
        <w:t xml:space="preserve"> следует с малолетства. Яркая красивая книжка должна занимать свое, самое почетное, место среди его игрушек.</w:t>
      </w:r>
    </w:p>
    <w:p w:rsidR="008C60CA" w:rsidRPr="00A40A08" w:rsidRDefault="008C60CA" w:rsidP="008C60CA">
      <w:pPr>
        <w:ind w:firstLine="708"/>
        <w:jc w:val="both"/>
        <w:rPr>
          <w:sz w:val="28"/>
          <w:szCs w:val="28"/>
        </w:rPr>
      </w:pPr>
      <w:r w:rsidRPr="00A40A08">
        <w:rPr>
          <w:sz w:val="28"/>
          <w:szCs w:val="28"/>
        </w:rPr>
        <w:t>Но проблема остается: дети не читают. Можно предположить, что виновниками такой ситуации стали телевизор и компьютер, а родители часто работают по 20 часов в сутки, и им некогда заниматься детьми.</w:t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Данной проблемой озабочены представители разных социальных институтов в разных регионах нашей страны, в том числе и в  Хабаровске.</w:t>
      </w: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Работники Центральной городской детской библиотеки имени Гайдара г. Хабаровска поделились результатами своего опроса:</w:t>
      </w: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-37% из  респондентов ответили, что они читают рекламы, газетки (не газеты и журналы, а газетки), ну и на этом у них перечень и заканчивался.</w:t>
      </w: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Школьные учителя говорят, что дети, в отличие от их родителей, все- таки читают беллетристику, но отечественные авторы у них не в почете.</w:t>
      </w: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Краевого отделения Всероссийской ассоциации учителей литературы и русского языка Вера Владимировна Мягкова подчеркнула:</w:t>
      </w: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-На самом деле дети читают, но вот к моему огорчению, они больше читают зарубежную литературу. И, может быть, часто и понимают ее  не так, </w:t>
      </w:r>
      <w:r>
        <w:rPr>
          <w:sz w:val="28"/>
          <w:szCs w:val="28"/>
        </w:rPr>
        <w:lastRenderedPageBreak/>
        <w:t>как бы хотелось. Вот мы хотели бы, чтобы дети стали читать отечественную литературу, видели бы, что она ничуть не хуже и говорит тоже о них, об их современном мире, об их прошлом, об их будущем.</w:t>
      </w: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Интернет, телевизор, вечно занятые родители. В школе, как выяснилось, литературу тоже не слишком-то жалуют. Образование, как это сложилось еще в постперестроечное время, ориентировано на точные науки. Изучение трудов классиков золотого и серебряного века негласно считается чем-то необязательным. Это происходит во многом по вине составителей учебных программ.</w:t>
      </w: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  литературы лицея «Ступени» Лариса </w:t>
      </w:r>
      <w:proofErr w:type="spellStart"/>
      <w:r>
        <w:rPr>
          <w:sz w:val="28"/>
          <w:szCs w:val="28"/>
        </w:rPr>
        <w:t>Михайлюк</w:t>
      </w:r>
      <w:proofErr w:type="spellEnd"/>
      <w:r>
        <w:rPr>
          <w:sz w:val="28"/>
          <w:szCs w:val="28"/>
        </w:rPr>
        <w:t xml:space="preserve"> говорит, что программы, которые  нам предлагаются, неинтересны детям. Просто сами тексты не интересны. Они настолько уже далеки от современного ребенка, что он не может с интересом читать и их воспринимать.  Язык этих текстов им не всегда понятен. Иногда вот некоторые такие тексты 18 века и даже 19 века подчас нуждаются в переводе.</w:t>
      </w: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Часто вместе со словами уходит из жизни и явление, которое они обозначают. В результате тех, кто может понять стихотворный текст, становится все меньше. Например, поэзия Афанасия Фета сейчас превращается в китайскую грамоту даже для студентов-филологов.</w:t>
      </w: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Профессор, заведующий кафедрой литературы и журналистики ДВГГУ,  </w:t>
      </w:r>
      <w:proofErr w:type="spellStart"/>
      <w:r>
        <w:rPr>
          <w:sz w:val="28"/>
          <w:szCs w:val="28"/>
        </w:rPr>
        <w:t>Вургун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Мехтиев</w:t>
      </w:r>
      <w:proofErr w:type="spellEnd"/>
      <w:r>
        <w:rPr>
          <w:sz w:val="28"/>
          <w:szCs w:val="28"/>
        </w:rPr>
        <w:t xml:space="preserve"> обеспокоен сложившейся ситуацией:</w:t>
      </w: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Фет - поэт обаяния. А  наши дети, я даже не знаю, с чем это связано,  утратили  именно вот эти какие-то глубинные способности к восприятию тех или иных оттенков природы. Если  этого восприятия нет, то понять Фета очень трудно, даже невозможно.</w:t>
      </w: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Конечно, никто не рассчитывает, что за один год интерес к русской литературе возродится, хотя учителя и библиотекари настроены оптимистично, потому что сами </w:t>
      </w:r>
      <w:proofErr w:type="gramStart"/>
      <w:r>
        <w:rPr>
          <w:sz w:val="28"/>
          <w:szCs w:val="28"/>
        </w:rPr>
        <w:t>предпринимают какие-то усилия</w:t>
      </w:r>
      <w:proofErr w:type="gramEnd"/>
      <w:r>
        <w:rPr>
          <w:sz w:val="28"/>
          <w:szCs w:val="28"/>
        </w:rPr>
        <w:t>, стараются воспитать новое поколение читателей. Ученики начальной школы в библиотеку заглядывают частенько, но чтобы любовь к литературе не увяла, так и не успев расцвести, преподаватели школ и высших учебных заведений предлагают заменить не только учебную программу, но и способ оценки знаний по этому предмету.</w:t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Нас, учеников школы №26 г. Хабаровска, очень беспокоит данная ситуация.  Нам очень хочется, чтобы ребята города Хабаровска стали самыми читающими, чтобы этот год стал переломным в отношении людей к чтению, чтобы книга стала нашим  лучшим другом и советчиком. </w:t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узнать, как относятся к чтению в нашей школе, мы провели анкетирование среди детей и педагогов. </w:t>
      </w:r>
    </w:p>
    <w:p w:rsidR="008C60CA" w:rsidRPr="00A40A08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center"/>
        <w:rPr>
          <w:sz w:val="28"/>
          <w:szCs w:val="28"/>
        </w:rPr>
      </w:pPr>
      <w:r w:rsidRPr="009A517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BAB1D0F" wp14:editId="5E86A5BC">
            <wp:simplePos x="0" y="0"/>
            <wp:positionH relativeFrom="column">
              <wp:posOffset>-24130</wp:posOffset>
            </wp:positionH>
            <wp:positionV relativeFrom="paragraph">
              <wp:posOffset>-215900</wp:posOffset>
            </wp:positionV>
            <wp:extent cx="6006465" cy="2790190"/>
            <wp:effectExtent l="0" t="0" r="13335" b="10160"/>
            <wp:wrapTight wrapText="bothSides">
              <wp:wrapPolygon edited="0">
                <wp:start x="0" y="0"/>
                <wp:lineTo x="0" y="21531"/>
                <wp:lineTo x="21579" y="21531"/>
                <wp:lineTo x="21579" y="0"/>
                <wp:lineTo x="0" y="0"/>
              </wp:wrapPolygon>
            </wp:wrapTight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0CA" w:rsidRPr="00D96385" w:rsidRDefault="008C60CA" w:rsidP="008C60CA">
      <w:pPr>
        <w:ind w:firstLine="708"/>
        <w:jc w:val="both"/>
        <w:rPr>
          <w:sz w:val="28"/>
          <w:szCs w:val="28"/>
        </w:rPr>
      </w:pPr>
      <w:r w:rsidRPr="00D96385">
        <w:rPr>
          <w:sz w:val="28"/>
          <w:szCs w:val="28"/>
        </w:rPr>
        <w:t>Итоги опроса однозначно свидетельствуют о том, что чтение как занятие не на первом месте.</w:t>
      </w:r>
    </w:p>
    <w:p w:rsidR="008C60CA" w:rsidRPr="00D96385" w:rsidRDefault="008C60CA" w:rsidP="008C60CA">
      <w:pPr>
        <w:ind w:firstLine="708"/>
        <w:jc w:val="both"/>
        <w:rPr>
          <w:sz w:val="28"/>
          <w:szCs w:val="28"/>
        </w:rPr>
      </w:pPr>
      <w:r w:rsidRPr="00D96385">
        <w:rPr>
          <w:sz w:val="28"/>
          <w:szCs w:val="28"/>
        </w:rPr>
        <w:t xml:space="preserve"> Мы мало читаем, не обмениваемся впечатлениями, не обсуждаем проблемы, которые волнуют нас и героев  произведений. </w:t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 w:rsidRPr="00D96385">
        <w:rPr>
          <w:sz w:val="28"/>
          <w:szCs w:val="28"/>
        </w:rPr>
        <w:t xml:space="preserve">В результате наша речь бедна, опыт недостаточен, мы </w:t>
      </w:r>
      <w:proofErr w:type="gramStart"/>
      <w:r w:rsidRPr="00D96385">
        <w:rPr>
          <w:sz w:val="28"/>
          <w:szCs w:val="28"/>
        </w:rPr>
        <w:t>бываем</w:t>
      </w:r>
      <w:proofErr w:type="gramEnd"/>
      <w:r w:rsidRPr="00D96385">
        <w:rPr>
          <w:sz w:val="28"/>
          <w:szCs w:val="28"/>
        </w:rPr>
        <w:t xml:space="preserve"> косноязычны, не можем убедительно доказывать своё мнение, отстаивать свои взгляды и  позиции</w:t>
      </w:r>
      <w:r>
        <w:rPr>
          <w:sz w:val="28"/>
          <w:szCs w:val="28"/>
        </w:rPr>
        <w:t>.</w:t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Изначально нами были  придуманы следующие способы, которые бы способствовали повышению интереса к чтению. </w:t>
      </w:r>
    </w:p>
    <w:p w:rsidR="008C60CA" w:rsidRDefault="008C60CA" w:rsidP="008C60C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A517C">
        <w:rPr>
          <w:rFonts w:ascii="Times New Roman" w:hAnsi="Times New Roman"/>
          <w:sz w:val="28"/>
          <w:szCs w:val="28"/>
        </w:rPr>
        <w:t>Маленькому человеку – маленькие к</w:t>
      </w:r>
      <w:r>
        <w:rPr>
          <w:rFonts w:ascii="Times New Roman" w:hAnsi="Times New Roman"/>
          <w:sz w:val="28"/>
          <w:szCs w:val="28"/>
        </w:rPr>
        <w:t>ниги.</w:t>
      </w:r>
    </w:p>
    <w:p w:rsidR="008C60CA" w:rsidRPr="00A40A08" w:rsidRDefault="008C60CA" w:rsidP="008C60CA">
      <w:pPr>
        <w:ind w:firstLine="708"/>
        <w:contextualSpacing/>
        <w:jc w:val="both"/>
        <w:rPr>
          <w:sz w:val="28"/>
          <w:szCs w:val="28"/>
        </w:rPr>
      </w:pPr>
      <w:r w:rsidRPr="009A517C">
        <w:rPr>
          <w:sz w:val="28"/>
          <w:szCs w:val="28"/>
        </w:rPr>
        <w:t>Приучать детей к книге жела</w:t>
      </w:r>
      <w:r>
        <w:rPr>
          <w:sz w:val="28"/>
          <w:szCs w:val="28"/>
        </w:rPr>
        <w:t>тельно с самого малого возраста</w:t>
      </w:r>
      <w:r w:rsidRPr="009A517C">
        <w:rPr>
          <w:sz w:val="28"/>
          <w:szCs w:val="28"/>
        </w:rPr>
        <w:t xml:space="preserve"> и очень аккуратно. Если ребенка шести-семи лет отпугивает большой объем книги, предложите ему тоненькую книжку (не более двадцати страниц). Тогда он сможет без особого напряжения «охватить» ее разумом: внимательно рассмотреть и при этом не устать, а, напротив, захотеть узнать о ней </w:t>
      </w:r>
      <w:proofErr w:type="gramStart"/>
      <w:r w:rsidRPr="009A517C">
        <w:rPr>
          <w:sz w:val="28"/>
          <w:szCs w:val="28"/>
        </w:rPr>
        <w:t>побольше</w:t>
      </w:r>
      <w:proofErr w:type="gramEnd"/>
      <w:r w:rsidRPr="009A517C">
        <w:rPr>
          <w:sz w:val="28"/>
          <w:szCs w:val="28"/>
        </w:rPr>
        <w:t>.</w:t>
      </w:r>
    </w:p>
    <w:p w:rsidR="008C60CA" w:rsidRPr="00A40A08" w:rsidRDefault="008C60CA" w:rsidP="008C60CA">
      <w:pPr>
        <w:ind w:firstLine="708"/>
        <w:contextualSpacing/>
        <w:jc w:val="both"/>
        <w:rPr>
          <w:sz w:val="28"/>
          <w:szCs w:val="28"/>
        </w:rPr>
      </w:pPr>
      <w:r w:rsidRPr="00A40A08">
        <w:rPr>
          <w:sz w:val="28"/>
          <w:szCs w:val="28"/>
        </w:rPr>
        <w:t xml:space="preserve">Интерес к чтению может разбудить и книга, содержание которой в общих чертах уже известно ребенку (читали родители или бабушка с дедушкой). Как же </w:t>
      </w:r>
      <w:proofErr w:type="gramStart"/>
      <w:r w:rsidRPr="00A40A08">
        <w:rPr>
          <w:sz w:val="28"/>
          <w:szCs w:val="28"/>
        </w:rPr>
        <w:t>здорово</w:t>
      </w:r>
      <w:proofErr w:type="gramEnd"/>
      <w:r w:rsidRPr="00A40A08">
        <w:rPr>
          <w:sz w:val="28"/>
          <w:szCs w:val="28"/>
        </w:rPr>
        <w:t>, когда в новом, незнакомом издании ребенок вдруг сам обнаруживает, что знает, о чем говорится в этой книжке.</w:t>
      </w:r>
    </w:p>
    <w:p w:rsidR="008C60CA" w:rsidRDefault="008C60CA" w:rsidP="008C60CA">
      <w:pPr>
        <w:ind w:firstLine="708"/>
        <w:contextualSpacing/>
        <w:jc w:val="both"/>
        <w:rPr>
          <w:sz w:val="28"/>
          <w:szCs w:val="28"/>
        </w:rPr>
      </w:pPr>
      <w:r w:rsidRPr="00A40A08">
        <w:rPr>
          <w:sz w:val="28"/>
          <w:szCs w:val="28"/>
        </w:rPr>
        <w:t>Кроме того, при освоении чтения очень полезны разного рода игровые книжки — с вырубкой по контуру, с различными дисками, окошечками, игрушками, книжки-раскраски, в которых под большим рисунком размещен коротенький текст.</w:t>
      </w:r>
      <w:r>
        <w:rPr>
          <w:sz w:val="28"/>
          <w:szCs w:val="28"/>
        </w:rPr>
        <w:t xml:space="preserve"> </w:t>
      </w:r>
      <w:r w:rsidRPr="00A40A08">
        <w:rPr>
          <w:sz w:val="28"/>
          <w:szCs w:val="28"/>
        </w:rPr>
        <w:t xml:space="preserve">Рассмотрев картинки и прочитав подписи к ним, ребенок обычно очень доволен тем, что он сам </w:t>
      </w:r>
      <w:proofErr w:type="gramStart"/>
      <w:r w:rsidRPr="00A40A08">
        <w:rPr>
          <w:sz w:val="28"/>
          <w:szCs w:val="28"/>
        </w:rPr>
        <w:t>прочитал</w:t>
      </w:r>
      <w:proofErr w:type="gramEnd"/>
      <w:r w:rsidRPr="00A40A08">
        <w:rPr>
          <w:sz w:val="28"/>
          <w:szCs w:val="28"/>
        </w:rPr>
        <w:t xml:space="preserve"> целую книгу. </w:t>
      </w:r>
    </w:p>
    <w:p w:rsidR="008C60CA" w:rsidRPr="00A40A08" w:rsidRDefault="008C60CA" w:rsidP="008C60CA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 может быть положено начало. </w:t>
      </w:r>
    </w:p>
    <w:p w:rsidR="008C60CA" w:rsidRPr="00A40A08" w:rsidRDefault="008C60CA" w:rsidP="008C60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когда мы поступаем в школу, </w:t>
      </w:r>
      <w:r w:rsidRPr="00A40A08">
        <w:rPr>
          <w:sz w:val="28"/>
          <w:szCs w:val="28"/>
        </w:rPr>
        <w:t xml:space="preserve"> уроки литературы способны отбить желание читать даже у заинтересованного ребенка: внушительный список литературы, том</w:t>
      </w:r>
      <w:proofErr w:type="gramStart"/>
      <w:r w:rsidRPr="00A40A08">
        <w:rPr>
          <w:sz w:val="28"/>
          <w:szCs w:val="28"/>
        </w:rPr>
        <w:t>а-</w:t>
      </w:r>
      <w:proofErr w:type="gramEnd"/>
      <w:r w:rsidRPr="00A40A08">
        <w:rPr>
          <w:sz w:val="28"/>
          <w:szCs w:val="28"/>
        </w:rPr>
        <w:t xml:space="preserve">«кирпичи», стандартный подход по схеме </w:t>
      </w:r>
      <w:r w:rsidRPr="00A40A08">
        <w:rPr>
          <w:sz w:val="28"/>
          <w:szCs w:val="28"/>
        </w:rPr>
        <w:lastRenderedPageBreak/>
        <w:t>«биография автора — пересказ произведения — портреты главных героев — понятия любви/семьи/чести и пр. в произведении».</w:t>
      </w:r>
    </w:p>
    <w:p w:rsidR="008C60CA" w:rsidRPr="00A40A08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 w:rsidRPr="00A40A08">
        <w:rPr>
          <w:sz w:val="28"/>
          <w:szCs w:val="28"/>
        </w:rPr>
        <w:t xml:space="preserve">В итоге изучение интересного произведения превращается в настоящее мучение. Попытка донести до сознания молодежи вещи, которые ей объективно непонятны в данном возрасте, — душевные терзания Андрея Болконского или Раскольникова — не вызывает ничего, кроме раздражения и </w:t>
      </w:r>
    </w:p>
    <w:p w:rsidR="008C60CA" w:rsidRDefault="008C60CA" w:rsidP="008C60CA">
      <w:pPr>
        <w:jc w:val="both"/>
        <w:rPr>
          <w:sz w:val="28"/>
          <w:szCs w:val="28"/>
        </w:rPr>
      </w:pPr>
      <w:r w:rsidRPr="00A40A08">
        <w:rPr>
          <w:sz w:val="28"/>
          <w:szCs w:val="28"/>
        </w:rPr>
        <w:t>обиды, а желание учителей навязать еще и свой взгляд на эти вещи только усиливает неприятие.</w:t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именно в школьные годы обязательно нужно поддерживать интерес к чтению. </w:t>
      </w:r>
    </w:p>
    <w:p w:rsidR="008C60CA" w:rsidRPr="00D50854" w:rsidRDefault="008C60CA" w:rsidP="008C60CA">
      <w:pPr>
        <w:ind w:firstLine="708"/>
        <w:jc w:val="both"/>
        <w:rPr>
          <w:sz w:val="28"/>
          <w:szCs w:val="28"/>
        </w:rPr>
      </w:pPr>
      <w:r w:rsidRPr="00D50854">
        <w:rPr>
          <w:sz w:val="28"/>
          <w:szCs w:val="28"/>
        </w:rPr>
        <w:t>Мы предлагаем проект «Прочитано в школе №26». Он был рассмотрен на открытом  заседании актива научного общества «Эрудит» в рамках  городского семинара для кураторов и председателей школьных научных обществ</w:t>
      </w:r>
      <w:r>
        <w:rPr>
          <w:sz w:val="28"/>
          <w:szCs w:val="28"/>
        </w:rPr>
        <w:t xml:space="preserve"> «Развитие исследовательской позиции учащихся»</w:t>
      </w:r>
      <w:r w:rsidRPr="00D50854">
        <w:rPr>
          <w:sz w:val="28"/>
          <w:szCs w:val="28"/>
        </w:rPr>
        <w:t>, который состоялся 25 февраля 2015 года на базе МБОУ СОШ №26.</w:t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Направлениями данного проекта и одновременно этапами  реализации  станут следующие: «читают все» и «пусть говорят».</w:t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Путем обсуждения нами будет определен список для чтения по разным возрастным группам: начальные классы, 5-8, 9-11-е. На прочтение одной книги по выбору будет предложено до двух недель. (Приложение 1)</w:t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Особое место в реализации проекта мы отводим обсуждению прочитанного. Обмен впечатлений будет происходить в очень интересных нестандартных востребованных учащимися  формах. (Приложение 2)</w:t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90FC9A" wp14:editId="4B37A1F2">
            <wp:simplePos x="0" y="0"/>
            <wp:positionH relativeFrom="column">
              <wp:posOffset>-71755</wp:posOffset>
            </wp:positionH>
            <wp:positionV relativeFrom="paragraph">
              <wp:posOffset>252730</wp:posOffset>
            </wp:positionV>
            <wp:extent cx="5958840" cy="4224655"/>
            <wp:effectExtent l="0" t="0" r="3810" b="4445"/>
            <wp:wrapThrough wrapText="bothSides">
              <wp:wrapPolygon edited="0">
                <wp:start x="0" y="0"/>
                <wp:lineTo x="0" y="21525"/>
                <wp:lineTo x="21545" y="21525"/>
                <wp:lineTo x="2154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2" r="13502"/>
                    <a:stretch/>
                  </pic:blipFill>
                  <pic:spPr bwMode="auto">
                    <a:xfrm>
                      <a:off x="0" y="0"/>
                      <a:ext cx="5958840" cy="422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04CA073" wp14:editId="06B425F6">
            <wp:simplePos x="0" y="0"/>
            <wp:positionH relativeFrom="column">
              <wp:posOffset>-598805</wp:posOffset>
            </wp:positionH>
            <wp:positionV relativeFrom="paragraph">
              <wp:posOffset>-405130</wp:posOffset>
            </wp:positionV>
            <wp:extent cx="5935345" cy="3184525"/>
            <wp:effectExtent l="0" t="0" r="8255" b="0"/>
            <wp:wrapThrough wrapText="bothSides">
              <wp:wrapPolygon edited="0">
                <wp:start x="277" y="0"/>
                <wp:lineTo x="0" y="258"/>
                <wp:lineTo x="0" y="21320"/>
                <wp:lineTo x="277" y="21449"/>
                <wp:lineTo x="21283" y="21449"/>
                <wp:lineTo x="21561" y="21320"/>
                <wp:lineTo x="21561" y="258"/>
                <wp:lineTo x="21283" y="0"/>
                <wp:lineTo x="277" y="0"/>
              </wp:wrapPolygon>
            </wp:wrapThrough>
            <wp:docPr id="5" name="Рисунок 5" descr="D:\25.02.2015 г. - городской семинар ШНО\102D3100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.02.2015 г. - городской семинар ШНО\102D3100\DSC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22"/>
                    <a:stretch/>
                  </pic:blipFill>
                  <pic:spPr bwMode="auto">
                    <a:xfrm>
                      <a:off x="0" y="0"/>
                      <a:ext cx="5935345" cy="318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820FB19" wp14:editId="344DD8C8">
            <wp:simplePos x="0" y="0"/>
            <wp:positionH relativeFrom="column">
              <wp:posOffset>-5732780</wp:posOffset>
            </wp:positionH>
            <wp:positionV relativeFrom="paragraph">
              <wp:posOffset>282575</wp:posOffset>
            </wp:positionV>
            <wp:extent cx="5941695" cy="3105785"/>
            <wp:effectExtent l="0" t="0" r="1905" b="0"/>
            <wp:wrapThrough wrapText="bothSides">
              <wp:wrapPolygon edited="0">
                <wp:start x="9141" y="0"/>
                <wp:lineTo x="7826" y="265"/>
                <wp:lineTo x="4155" y="1855"/>
                <wp:lineTo x="2078" y="4372"/>
                <wp:lineTo x="1454" y="5300"/>
                <wp:lineTo x="831" y="6492"/>
                <wp:lineTo x="139" y="8612"/>
                <wp:lineTo x="0" y="9672"/>
                <wp:lineTo x="0" y="11394"/>
                <wp:lineTo x="69" y="12851"/>
                <wp:lineTo x="762" y="14971"/>
                <wp:lineTo x="2078" y="17223"/>
                <wp:lineTo x="4086" y="19211"/>
                <wp:lineTo x="4155" y="19608"/>
                <wp:lineTo x="8103" y="21331"/>
                <wp:lineTo x="8864" y="21463"/>
                <wp:lineTo x="10042" y="21463"/>
                <wp:lineTo x="11496" y="21463"/>
                <wp:lineTo x="12743" y="21463"/>
                <wp:lineTo x="13435" y="21331"/>
                <wp:lineTo x="17382" y="19608"/>
                <wp:lineTo x="17521" y="19211"/>
                <wp:lineTo x="19529" y="17091"/>
                <wp:lineTo x="20776" y="14971"/>
                <wp:lineTo x="21399" y="12851"/>
                <wp:lineTo x="21538" y="11526"/>
                <wp:lineTo x="21538" y="9937"/>
                <wp:lineTo x="21399" y="8612"/>
                <wp:lineTo x="20776" y="6492"/>
                <wp:lineTo x="19529" y="4372"/>
                <wp:lineTo x="17382" y="1855"/>
                <wp:lineTo x="13712" y="265"/>
                <wp:lineTo x="12466" y="0"/>
                <wp:lineTo x="914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5"/>
                    <a:stretch/>
                  </pic:blipFill>
                  <pic:spPr bwMode="auto">
                    <a:xfrm>
                      <a:off x="0" y="0"/>
                      <a:ext cx="5941695" cy="3105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ind w:firstLine="708"/>
        <w:jc w:val="both"/>
        <w:rPr>
          <w:sz w:val="28"/>
          <w:szCs w:val="28"/>
        </w:rPr>
      </w:pPr>
    </w:p>
    <w:p w:rsidR="008C60CA" w:rsidRDefault="008C60CA" w:rsidP="008C60CA">
      <w:pPr>
        <w:jc w:val="both"/>
        <w:rPr>
          <w:sz w:val="28"/>
          <w:szCs w:val="28"/>
        </w:rPr>
      </w:pPr>
    </w:p>
    <w:p w:rsidR="008C60CA" w:rsidRDefault="008C60CA" w:rsidP="008C60CA">
      <w:pPr>
        <w:jc w:val="both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9823D4F" wp14:editId="0476D293">
            <wp:simplePos x="0" y="0"/>
            <wp:positionH relativeFrom="column">
              <wp:posOffset>-5300980</wp:posOffset>
            </wp:positionH>
            <wp:positionV relativeFrom="paragraph">
              <wp:posOffset>635635</wp:posOffset>
            </wp:positionV>
            <wp:extent cx="5659755" cy="3026410"/>
            <wp:effectExtent l="0" t="0" r="0" b="2540"/>
            <wp:wrapThrough wrapText="bothSides">
              <wp:wrapPolygon edited="0">
                <wp:start x="291" y="0"/>
                <wp:lineTo x="0" y="272"/>
                <wp:lineTo x="0" y="21346"/>
                <wp:lineTo x="291" y="21482"/>
                <wp:lineTo x="21229" y="21482"/>
                <wp:lineTo x="21520" y="21346"/>
                <wp:lineTo x="21520" y="272"/>
                <wp:lineTo x="21229" y="0"/>
                <wp:lineTo x="291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" t="3302" r="3409" b="6133"/>
                    <a:stretch/>
                  </pic:blipFill>
                  <pic:spPr bwMode="auto">
                    <a:xfrm>
                      <a:off x="0" y="0"/>
                      <a:ext cx="5659755" cy="302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8C60CA">
      <w:pPr>
        <w:jc w:val="right"/>
        <w:rPr>
          <w:sz w:val="28"/>
          <w:szCs w:val="28"/>
        </w:rPr>
      </w:pPr>
    </w:p>
    <w:p w:rsidR="008C60CA" w:rsidRDefault="008C60CA" w:rsidP="00B07FF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8C60CA" w:rsidRDefault="008C60CA" w:rsidP="00B07FF1">
      <w:pPr>
        <w:jc w:val="center"/>
        <w:rPr>
          <w:sz w:val="28"/>
          <w:szCs w:val="28"/>
        </w:rPr>
      </w:pPr>
    </w:p>
    <w:p w:rsidR="008C60CA" w:rsidRPr="00B07FF1" w:rsidRDefault="008C60CA" w:rsidP="00B07FF1">
      <w:pPr>
        <w:jc w:val="center"/>
        <w:rPr>
          <w:b/>
          <w:sz w:val="28"/>
          <w:szCs w:val="28"/>
        </w:rPr>
      </w:pPr>
      <w:r w:rsidRPr="00B07FF1">
        <w:rPr>
          <w:b/>
          <w:sz w:val="28"/>
          <w:szCs w:val="28"/>
        </w:rPr>
        <w:t>Читают все</w:t>
      </w:r>
    </w:p>
    <w:p w:rsidR="008C60CA" w:rsidRDefault="008C60CA" w:rsidP="00B07FF1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3129"/>
        <w:gridCol w:w="2203"/>
        <w:gridCol w:w="1887"/>
        <w:gridCol w:w="1735"/>
      </w:tblGrid>
      <w:tr w:rsidR="008C60CA" w:rsidTr="00B07FF1">
        <w:tc>
          <w:tcPr>
            <w:tcW w:w="596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№</w:t>
            </w:r>
          </w:p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07FF1">
              <w:rPr>
                <w:b/>
                <w:sz w:val="28"/>
                <w:szCs w:val="28"/>
              </w:rPr>
              <w:t>п</w:t>
            </w:r>
            <w:proofErr w:type="gramEnd"/>
            <w:r w:rsidRPr="00B07FF1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183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Что?</w:t>
            </w:r>
          </w:p>
        </w:tc>
        <w:tc>
          <w:tcPr>
            <w:tcW w:w="2066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Кто? (участники, ответственные)</w:t>
            </w:r>
          </w:p>
        </w:tc>
        <w:tc>
          <w:tcPr>
            <w:tcW w:w="1901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Где?</w:t>
            </w:r>
          </w:p>
        </w:tc>
        <w:tc>
          <w:tcPr>
            <w:tcW w:w="1825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Когда?</w:t>
            </w:r>
          </w:p>
        </w:tc>
      </w:tr>
      <w:tr w:rsidR="008C60CA" w:rsidTr="00B07FF1">
        <w:tc>
          <w:tcPr>
            <w:tcW w:w="596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183" w:type="dxa"/>
            <w:vAlign w:val="center"/>
          </w:tcPr>
          <w:p w:rsidR="00B07FF1" w:rsidRDefault="00B07FF1" w:rsidP="00B07FF1">
            <w:pPr>
              <w:jc w:val="center"/>
              <w:rPr>
                <w:sz w:val="28"/>
                <w:szCs w:val="28"/>
              </w:rPr>
            </w:pP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списка произведений с учетом пожеланий детей и взрослых, с учетом возрастных особенностей</w:t>
            </w:r>
          </w:p>
        </w:tc>
        <w:tc>
          <w:tcPr>
            <w:tcW w:w="2066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Инициативная группа</w:t>
            </w:r>
          </w:p>
        </w:tc>
        <w:tc>
          <w:tcPr>
            <w:tcW w:w="1901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</w:t>
            </w:r>
          </w:p>
        </w:tc>
        <w:tc>
          <w:tcPr>
            <w:tcW w:w="1825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2015</w:t>
            </w:r>
          </w:p>
        </w:tc>
      </w:tr>
      <w:tr w:rsidR="008C60CA" w:rsidTr="00B07FF1">
        <w:tc>
          <w:tcPr>
            <w:tcW w:w="596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183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Самостоятельное чтение произведений</w:t>
            </w:r>
          </w:p>
        </w:tc>
        <w:tc>
          <w:tcPr>
            <w:tcW w:w="2066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Учащиеся,</w:t>
            </w: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  <w:tc>
          <w:tcPr>
            <w:tcW w:w="1901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Дома, в школе, в библиотеках.</w:t>
            </w:r>
          </w:p>
        </w:tc>
        <w:tc>
          <w:tcPr>
            <w:tcW w:w="1825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2015</w:t>
            </w:r>
          </w:p>
        </w:tc>
      </w:tr>
      <w:tr w:rsidR="008C60CA" w:rsidTr="00B07FF1">
        <w:tc>
          <w:tcPr>
            <w:tcW w:w="596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183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чтения (каждый ученик и учитель на переменах читает любимую книгу)</w:t>
            </w:r>
          </w:p>
        </w:tc>
        <w:tc>
          <w:tcPr>
            <w:tcW w:w="2066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Учащиеся,</w:t>
            </w: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  <w:tc>
          <w:tcPr>
            <w:tcW w:w="1901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</w:t>
            </w:r>
          </w:p>
        </w:tc>
        <w:tc>
          <w:tcPr>
            <w:tcW w:w="1825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2015</w:t>
            </w:r>
          </w:p>
        </w:tc>
      </w:tr>
      <w:tr w:rsidR="008C60CA" w:rsidTr="00B07FF1">
        <w:tc>
          <w:tcPr>
            <w:tcW w:w="596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183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Флэш-моб</w:t>
            </w:r>
          </w:p>
        </w:tc>
        <w:tc>
          <w:tcPr>
            <w:tcW w:w="2066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</w:t>
            </w:r>
          </w:p>
        </w:tc>
        <w:tc>
          <w:tcPr>
            <w:tcW w:w="1901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Стадион школы</w:t>
            </w:r>
          </w:p>
        </w:tc>
        <w:tc>
          <w:tcPr>
            <w:tcW w:w="1825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2015</w:t>
            </w:r>
          </w:p>
        </w:tc>
      </w:tr>
      <w:tr w:rsidR="008C60CA" w:rsidTr="00B07FF1">
        <w:tc>
          <w:tcPr>
            <w:tcW w:w="596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183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Рекламные акции «Моя любимая книга» и т.д.</w:t>
            </w:r>
          </w:p>
        </w:tc>
        <w:tc>
          <w:tcPr>
            <w:tcW w:w="2066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Учащиеся,</w:t>
            </w: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  <w:tc>
          <w:tcPr>
            <w:tcW w:w="1901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Школа, территория микрорайона школы</w:t>
            </w:r>
          </w:p>
        </w:tc>
        <w:tc>
          <w:tcPr>
            <w:tcW w:w="1825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2015</w:t>
            </w:r>
          </w:p>
        </w:tc>
      </w:tr>
      <w:tr w:rsidR="008C60CA" w:rsidTr="00B07FF1">
        <w:tc>
          <w:tcPr>
            <w:tcW w:w="596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3183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 передачи «</w:t>
            </w:r>
            <w:r>
              <w:rPr>
                <w:sz w:val="28"/>
                <w:szCs w:val="28"/>
                <w:lang w:val="en-US"/>
              </w:rPr>
              <w:t>Pro</w:t>
            </w:r>
            <w:r w:rsidRPr="001923E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чтение». Знакомство с рейтингом самых популярных произведений</w:t>
            </w:r>
          </w:p>
        </w:tc>
        <w:tc>
          <w:tcPr>
            <w:tcW w:w="2066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Учащиеся,</w:t>
            </w: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педагоги, родители</w:t>
            </w:r>
          </w:p>
        </w:tc>
        <w:tc>
          <w:tcPr>
            <w:tcW w:w="1901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5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2015</w:t>
            </w:r>
          </w:p>
        </w:tc>
      </w:tr>
      <w:tr w:rsidR="008C60CA" w:rsidTr="00B07FF1">
        <w:tc>
          <w:tcPr>
            <w:tcW w:w="596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3183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поэтами и писателями-дальневосточниками, заведующими библиотеками, книжными магазинами, преподавателями высших учебных заведений филологического профиля</w:t>
            </w:r>
          </w:p>
        </w:tc>
        <w:tc>
          <w:tcPr>
            <w:tcW w:w="2066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библиотекарь</w:t>
            </w:r>
          </w:p>
        </w:tc>
        <w:tc>
          <w:tcPr>
            <w:tcW w:w="1901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Городские библиотеки</w:t>
            </w:r>
          </w:p>
        </w:tc>
        <w:tc>
          <w:tcPr>
            <w:tcW w:w="1825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</w:tbl>
    <w:p w:rsidR="008C60CA" w:rsidRDefault="008C60CA" w:rsidP="00B07FF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8C60CA" w:rsidRDefault="008C60CA" w:rsidP="00B07FF1">
      <w:pPr>
        <w:jc w:val="both"/>
        <w:rPr>
          <w:sz w:val="28"/>
          <w:szCs w:val="28"/>
        </w:rPr>
      </w:pPr>
    </w:p>
    <w:p w:rsidR="008C60CA" w:rsidRPr="00B07FF1" w:rsidRDefault="008C60CA" w:rsidP="00B07FF1">
      <w:pPr>
        <w:jc w:val="center"/>
        <w:rPr>
          <w:b/>
          <w:sz w:val="28"/>
          <w:szCs w:val="28"/>
        </w:rPr>
      </w:pPr>
      <w:r w:rsidRPr="00B07FF1">
        <w:rPr>
          <w:b/>
          <w:sz w:val="28"/>
          <w:szCs w:val="28"/>
        </w:rPr>
        <w:t>Пусть говорят</w:t>
      </w:r>
    </w:p>
    <w:p w:rsidR="00B07FF1" w:rsidRDefault="00B07FF1" w:rsidP="00B07FF1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8"/>
        <w:gridCol w:w="3199"/>
        <w:gridCol w:w="2023"/>
        <w:gridCol w:w="1877"/>
        <w:gridCol w:w="1854"/>
      </w:tblGrid>
      <w:tr w:rsidR="008C60CA" w:rsidTr="00B07FF1">
        <w:tc>
          <w:tcPr>
            <w:tcW w:w="618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№</w:t>
            </w:r>
          </w:p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07FF1">
              <w:rPr>
                <w:b/>
                <w:sz w:val="28"/>
                <w:szCs w:val="28"/>
              </w:rPr>
              <w:t>п</w:t>
            </w:r>
            <w:proofErr w:type="gramEnd"/>
            <w:r w:rsidRPr="00B07FF1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199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Что?</w:t>
            </w:r>
          </w:p>
        </w:tc>
        <w:tc>
          <w:tcPr>
            <w:tcW w:w="2023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Кто?</w:t>
            </w:r>
          </w:p>
        </w:tc>
        <w:tc>
          <w:tcPr>
            <w:tcW w:w="1877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Где?</w:t>
            </w:r>
          </w:p>
        </w:tc>
        <w:tc>
          <w:tcPr>
            <w:tcW w:w="1854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Когда?</w:t>
            </w:r>
          </w:p>
        </w:tc>
      </w:tr>
      <w:tr w:rsidR="008C60CA" w:rsidTr="00B07FF1">
        <w:tc>
          <w:tcPr>
            <w:tcW w:w="618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199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Доска впечатлений</w:t>
            </w:r>
          </w:p>
        </w:tc>
        <w:tc>
          <w:tcPr>
            <w:tcW w:w="2023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Учащиеся,</w:t>
            </w: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7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Фойе 1 этаж школы</w:t>
            </w:r>
          </w:p>
        </w:tc>
        <w:tc>
          <w:tcPr>
            <w:tcW w:w="1854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2015</w:t>
            </w:r>
          </w:p>
        </w:tc>
      </w:tr>
      <w:tr w:rsidR="008C60CA" w:rsidTr="00B07FF1">
        <w:tc>
          <w:tcPr>
            <w:tcW w:w="618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199" w:type="dxa"/>
            <w:vAlign w:val="center"/>
          </w:tcPr>
          <w:p w:rsidR="00B07FF1" w:rsidRDefault="00B07FF1" w:rsidP="00B07FF1">
            <w:pPr>
              <w:jc w:val="center"/>
              <w:rPr>
                <w:sz w:val="28"/>
                <w:szCs w:val="28"/>
              </w:rPr>
            </w:pP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литературы, классные часы, 15-минутки</w:t>
            </w:r>
          </w:p>
          <w:p w:rsidR="00B07FF1" w:rsidRDefault="00B07FF1" w:rsidP="00B07F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Учащиеся,</w:t>
            </w: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  <w:tc>
          <w:tcPr>
            <w:tcW w:w="1877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1854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2015</w:t>
            </w:r>
          </w:p>
        </w:tc>
      </w:tr>
      <w:tr w:rsidR="008C60CA" w:rsidTr="00B07FF1">
        <w:tc>
          <w:tcPr>
            <w:tcW w:w="618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199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Страничка «</w:t>
            </w:r>
            <w:proofErr w:type="spellStart"/>
            <w:r>
              <w:rPr>
                <w:sz w:val="28"/>
                <w:szCs w:val="28"/>
              </w:rPr>
              <w:t>Вконтакте</w:t>
            </w:r>
            <w:proofErr w:type="spellEnd"/>
            <w:r>
              <w:rPr>
                <w:sz w:val="28"/>
                <w:szCs w:val="28"/>
              </w:rPr>
              <w:t>» «Прочитано в 26 школе»</w:t>
            </w: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проекта,</w:t>
            </w: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администратор</w:t>
            </w: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сайта</w:t>
            </w:r>
          </w:p>
        </w:tc>
        <w:tc>
          <w:tcPr>
            <w:tcW w:w="1877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Сеть интернет (социальные сети)</w:t>
            </w:r>
          </w:p>
        </w:tc>
        <w:tc>
          <w:tcPr>
            <w:tcW w:w="1854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Июнь-август 2015</w:t>
            </w:r>
          </w:p>
        </w:tc>
      </w:tr>
      <w:tr w:rsidR="008C60CA" w:rsidTr="00B07FF1">
        <w:tc>
          <w:tcPr>
            <w:tcW w:w="618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199" w:type="dxa"/>
            <w:vAlign w:val="center"/>
          </w:tcPr>
          <w:p w:rsidR="00B07FF1" w:rsidRDefault="00B07FF1" w:rsidP="00B07FF1">
            <w:pPr>
              <w:jc w:val="center"/>
              <w:rPr>
                <w:sz w:val="28"/>
                <w:szCs w:val="28"/>
              </w:rPr>
            </w:pP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рисунков, </w:t>
            </w:r>
            <w:proofErr w:type="spellStart"/>
            <w:r>
              <w:rPr>
                <w:sz w:val="28"/>
                <w:szCs w:val="28"/>
              </w:rPr>
              <w:t>синквейнов</w:t>
            </w:r>
            <w:proofErr w:type="spellEnd"/>
            <w:r>
              <w:rPr>
                <w:sz w:val="28"/>
                <w:szCs w:val="28"/>
              </w:rPr>
              <w:t>, видеороликов, рекламных проспектов, буклетов, презентаций по любимым произведениям</w:t>
            </w:r>
          </w:p>
          <w:p w:rsidR="00B07FF1" w:rsidRDefault="00B07FF1" w:rsidP="00B07F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Инициативная группа</w:t>
            </w:r>
          </w:p>
        </w:tc>
        <w:tc>
          <w:tcPr>
            <w:tcW w:w="1877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Школа, город, край</w:t>
            </w:r>
          </w:p>
        </w:tc>
        <w:tc>
          <w:tcPr>
            <w:tcW w:w="1854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8C60CA" w:rsidTr="00B07FF1">
        <w:tc>
          <w:tcPr>
            <w:tcW w:w="618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199" w:type="dxa"/>
            <w:vAlign w:val="center"/>
          </w:tcPr>
          <w:p w:rsidR="00B07FF1" w:rsidRDefault="00B07FF1" w:rsidP="00B07FF1">
            <w:pPr>
              <w:jc w:val="center"/>
              <w:rPr>
                <w:sz w:val="28"/>
                <w:szCs w:val="28"/>
              </w:rPr>
            </w:pP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кафе</w:t>
            </w:r>
          </w:p>
          <w:p w:rsidR="00B07FF1" w:rsidRDefault="00B07FF1" w:rsidP="00B07F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проекта</w:t>
            </w:r>
          </w:p>
        </w:tc>
        <w:tc>
          <w:tcPr>
            <w:tcW w:w="1877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</w:t>
            </w:r>
          </w:p>
        </w:tc>
        <w:tc>
          <w:tcPr>
            <w:tcW w:w="1854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месяц</w:t>
            </w:r>
          </w:p>
        </w:tc>
      </w:tr>
      <w:tr w:rsidR="008C60CA" w:rsidTr="00B07FF1">
        <w:tc>
          <w:tcPr>
            <w:tcW w:w="618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3199" w:type="dxa"/>
            <w:vAlign w:val="center"/>
          </w:tcPr>
          <w:p w:rsidR="00B07FF1" w:rsidRDefault="00B07FF1" w:rsidP="00B07FF1">
            <w:pPr>
              <w:jc w:val="center"/>
              <w:rPr>
                <w:sz w:val="28"/>
                <w:szCs w:val="28"/>
              </w:rPr>
            </w:pPr>
          </w:p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Школьное радио (каждый день разные ученики читают отрывки из произведений)</w:t>
            </w:r>
          </w:p>
          <w:p w:rsidR="00B07FF1" w:rsidRDefault="00B07FF1" w:rsidP="00B07FF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</w:t>
            </w:r>
          </w:p>
        </w:tc>
        <w:tc>
          <w:tcPr>
            <w:tcW w:w="1877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</w:t>
            </w:r>
          </w:p>
        </w:tc>
        <w:tc>
          <w:tcPr>
            <w:tcW w:w="1854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8C60CA" w:rsidTr="00B07FF1">
        <w:tc>
          <w:tcPr>
            <w:tcW w:w="618" w:type="dxa"/>
            <w:vAlign w:val="center"/>
          </w:tcPr>
          <w:p w:rsidR="008C60CA" w:rsidRPr="00B07FF1" w:rsidRDefault="008C60CA" w:rsidP="00B07FF1">
            <w:pPr>
              <w:jc w:val="center"/>
              <w:rPr>
                <w:b/>
                <w:sz w:val="28"/>
                <w:szCs w:val="28"/>
              </w:rPr>
            </w:pPr>
            <w:r w:rsidRPr="00B07FF1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3199" w:type="dxa"/>
            <w:vAlign w:val="center"/>
          </w:tcPr>
          <w:p w:rsidR="00B07FF1" w:rsidRDefault="00B07FF1" w:rsidP="00B07FF1">
            <w:pPr>
              <w:jc w:val="center"/>
              <w:rPr>
                <w:sz w:val="28"/>
                <w:szCs w:val="28"/>
              </w:rPr>
            </w:pPr>
          </w:p>
          <w:p w:rsidR="00B07FF1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Школьная газета «Городок». Выпуск тематических номеров и страниц «Эту книгу нужно прочитать …»</w:t>
            </w:r>
          </w:p>
        </w:tc>
        <w:tc>
          <w:tcPr>
            <w:tcW w:w="2023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Редакция газеты</w:t>
            </w:r>
          </w:p>
        </w:tc>
        <w:tc>
          <w:tcPr>
            <w:tcW w:w="1877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</w:t>
            </w:r>
          </w:p>
        </w:tc>
        <w:tc>
          <w:tcPr>
            <w:tcW w:w="1854" w:type="dxa"/>
            <w:vAlign w:val="center"/>
          </w:tcPr>
          <w:p w:rsidR="008C60CA" w:rsidRDefault="008C60CA" w:rsidP="00B07F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четверть</w:t>
            </w:r>
          </w:p>
        </w:tc>
      </w:tr>
    </w:tbl>
    <w:p w:rsidR="008C60CA" w:rsidRDefault="008C60CA" w:rsidP="00B07FF1">
      <w:pPr>
        <w:jc w:val="both"/>
        <w:rPr>
          <w:sz w:val="28"/>
          <w:szCs w:val="28"/>
        </w:rPr>
      </w:pPr>
    </w:p>
    <w:sectPr w:rsidR="008C60CA" w:rsidSect="00B07FF1">
      <w:foot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36D" w:rsidRDefault="00FF136D" w:rsidP="00B07FF1">
      <w:r>
        <w:separator/>
      </w:r>
    </w:p>
  </w:endnote>
  <w:endnote w:type="continuationSeparator" w:id="0">
    <w:p w:rsidR="00FF136D" w:rsidRDefault="00FF136D" w:rsidP="00B07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0524147"/>
      <w:docPartObj>
        <w:docPartGallery w:val="Page Numbers (Bottom of Page)"/>
        <w:docPartUnique/>
      </w:docPartObj>
    </w:sdtPr>
    <w:sdtEndPr/>
    <w:sdtContent>
      <w:p w:rsidR="00B07FF1" w:rsidRDefault="00B07FF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91C">
          <w:rPr>
            <w:noProof/>
          </w:rPr>
          <w:t>8</w:t>
        </w:r>
        <w:r>
          <w:fldChar w:fldCharType="end"/>
        </w:r>
      </w:p>
    </w:sdtContent>
  </w:sdt>
  <w:p w:rsidR="00B07FF1" w:rsidRDefault="00B07FF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36D" w:rsidRDefault="00FF136D" w:rsidP="00B07FF1">
      <w:r>
        <w:separator/>
      </w:r>
    </w:p>
  </w:footnote>
  <w:footnote w:type="continuationSeparator" w:id="0">
    <w:p w:rsidR="00FF136D" w:rsidRDefault="00FF136D" w:rsidP="00B07F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814CE"/>
    <w:multiLevelType w:val="hybridMultilevel"/>
    <w:tmpl w:val="102A6316"/>
    <w:lvl w:ilvl="0" w:tplc="B2E6A2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FD0"/>
    <w:rsid w:val="001209FA"/>
    <w:rsid w:val="0022391C"/>
    <w:rsid w:val="008C60CA"/>
    <w:rsid w:val="00953FD0"/>
    <w:rsid w:val="00A722F9"/>
    <w:rsid w:val="00B07FF1"/>
    <w:rsid w:val="00FF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0C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8C60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C60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0C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7FF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B07FF1"/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B07F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07F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07F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07FF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0C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8C60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C60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0C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7FF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B07FF1"/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B07F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07F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07F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07FF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4;&#1080;&#1088;&#1077;&#1082;&#1090;&#1086;&#1088;\Desktop\&#1083;&#1080;&#1090;&#1077;&#1088;&#1072;&#1090;&#1091;&#1088;&#1072;\&#1086;&#1087;&#1088;&#1086;&#10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977463549955269E-3"/>
          <c:y val="0.24503988001384466"/>
          <c:w val="0.5416282816002852"/>
          <c:h val="0.74462468692301642"/>
        </c:manualLayout>
      </c:layout>
      <c:pieChart>
        <c:varyColors val="1"/>
        <c:ser>
          <c:idx val="0"/>
          <c:order val="0"/>
          <c:explosion val="44"/>
          <c:dPt>
            <c:idx val="0"/>
            <c:bubble3D val="0"/>
            <c:explosion val="15"/>
          </c:dPt>
          <c:dPt>
            <c:idx val="1"/>
            <c:bubble3D val="0"/>
            <c:explosion val="22"/>
          </c:dPt>
          <c:dPt>
            <c:idx val="2"/>
            <c:bubble3D val="0"/>
            <c:explosion val="10"/>
          </c:dPt>
          <c:dPt>
            <c:idx val="3"/>
            <c:bubble3D val="0"/>
            <c:explosion val="9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/>
                      <a:t>18 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Лист1!$B$15:$E$15</c:f>
              <c:strCache>
                <c:ptCount val="4"/>
                <c:pt idx="0">
                  <c:v>Чем вы любите  заниматься в свободное время?</c:v>
                </c:pt>
                <c:pt idx="1">
                  <c:v>Когда вы читали  книгу в последний раз?</c:v>
                </c:pt>
                <c:pt idx="2">
                  <c:v>Какая ваша любимая книга?</c:v>
                </c:pt>
                <c:pt idx="3">
                  <c:v>Назовите 5 произведений М.Ю. Лермонтова</c:v>
                </c:pt>
              </c:strCache>
            </c:strRef>
          </c:cat>
          <c:val>
            <c:numRef>
              <c:f>Лист1!$B$16:$E$16</c:f>
              <c:numCache>
                <c:formatCode>General</c:formatCode>
                <c:ptCount val="4"/>
                <c:pt idx="0">
                  <c:v>18</c:v>
                </c:pt>
                <c:pt idx="1">
                  <c:v>70</c:v>
                </c:pt>
                <c:pt idx="2">
                  <c:v>32</c:v>
                </c:pt>
                <c:pt idx="3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158262094832466"/>
          <c:y val="0.26554428335192098"/>
          <c:w val="0.44004150396551428"/>
          <c:h val="0.6519573895319771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1606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Училка</cp:lastModifiedBy>
  <cp:revision>2</cp:revision>
  <dcterms:created xsi:type="dcterms:W3CDTF">2015-05-05T05:33:00Z</dcterms:created>
  <dcterms:modified xsi:type="dcterms:W3CDTF">2015-05-05T05:33:00Z</dcterms:modified>
</cp:coreProperties>
</file>