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22" w:rsidRPr="00590122" w:rsidRDefault="00590122" w:rsidP="00590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2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Здравствуйте, коллеги!  ПООП ООО и варианты примерных учебных планов были рассмотрены и обсуждены на методическом объединении учителей русского языка и литературы Нехаевского района Волгоградской области. На заседании присутствовало 25 человек. Направляем вам наши комментарии.</w:t>
      </w:r>
      <w:r w:rsidRPr="0059012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9012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9012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Каждый из нас, учителей-филологов, знает, что значит подготовить детей к ЕГЭ по русскому языку при условии того, что в 10 и 11 классе на наш предмет отводится всего по одному часу. Если ограничиваться этим часом, то в течение последних двух лет обучения происходит благополучное "забывание" ребятами всего того, чему их усердно учили в среднем звене. Учителям приходится изыскивать дополнительное время для занятий; получаса модуля или практикума в неделю тоже мало, поэтому, ни для кого не секрет, и уроки литературы приносятся частенько в жертву. Но после введения сочинения - 2014 "посягать" на литературу мы не можем: там и своих часов мало. А значит просто необходимо увеличить количество часов на наши предметы в старших классах. Из примерных учебных планов ООО мы, конечно же, отдаём предпочтение второму варианту: там хотя бы в 6 классе добавили по часу.</w:t>
      </w:r>
      <w:r w:rsidRPr="0059012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9012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9012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 касается ПООПП ООО, нам она кажется непродуманной, очень "размытой", неконкретной. Получается, каждый учитель "конструирует" по своему усмотрению рабочую программу. Тогда уж и учебник под каждого учителя писать надо. А на ЕГЭ-то требования будут конкретные, а не "по усмотрению". Мы понимаем, что литературу выберут далеко не все, но всё же... </w:t>
      </w:r>
      <w:r w:rsidRPr="0059012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9012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Очень хотелось бы работать по стабильной программе с конкретным перечнем произведений для изучения: пусть для базового уровня они будут едиными, а профиль-это уже другой разговор. И нужен учебник. Не просто один из многих, а учебник, отражающий содержание программы. Что бы там ни говорили, интернет никогда  не заменит  "живую" книгу. Изучать литературу по планшетам и электронным книга</w:t>
      </w:r>
      <w:proofErr w:type="gramStart"/>
      <w:r w:rsidRPr="0059012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м-</w:t>
      </w:r>
      <w:proofErr w:type="gramEnd"/>
      <w:r w:rsidRPr="0059012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преступление.</w:t>
      </w:r>
    </w:p>
    <w:p w:rsidR="00590122" w:rsidRPr="00590122" w:rsidRDefault="00590122" w:rsidP="005901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 w:rsidRPr="00590122">
        <w:rPr>
          <w:rFonts w:ascii="Arial" w:eastAsia="Times New Roman" w:hAnsi="Arial" w:cs="Arial"/>
          <w:color w:val="5C5C5C"/>
          <w:sz w:val="26"/>
          <w:szCs w:val="26"/>
          <w:lang w:eastAsia="ru-RU"/>
        </w:rPr>
        <w:t>руководитель ВОЛГАССУЛ</w:t>
      </w:r>
    </w:p>
    <w:p w:rsidR="00590122" w:rsidRPr="00590122" w:rsidRDefault="00590122" w:rsidP="005901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 w:rsidRPr="00590122">
        <w:rPr>
          <w:rFonts w:ascii="Arial" w:eastAsia="Times New Roman" w:hAnsi="Arial" w:cs="Arial"/>
          <w:color w:val="5C5C5C"/>
          <w:sz w:val="26"/>
          <w:szCs w:val="26"/>
          <w:lang w:eastAsia="ru-RU"/>
        </w:rPr>
        <w:t xml:space="preserve">Лариса Александровна </w:t>
      </w:r>
      <w:proofErr w:type="spellStart"/>
      <w:r w:rsidRPr="00590122">
        <w:rPr>
          <w:rFonts w:ascii="Arial" w:eastAsia="Times New Roman" w:hAnsi="Arial" w:cs="Arial"/>
          <w:color w:val="5C5C5C"/>
          <w:sz w:val="26"/>
          <w:szCs w:val="26"/>
          <w:lang w:eastAsia="ru-RU"/>
        </w:rPr>
        <w:t>Тропкина</w:t>
      </w:r>
      <w:proofErr w:type="spellEnd"/>
    </w:p>
    <w:p w:rsidR="00001CC4" w:rsidRDefault="00590122"/>
    <w:sectPr w:rsidR="00001CC4" w:rsidSect="000D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90122"/>
    <w:rsid w:val="000D483D"/>
    <w:rsid w:val="002D428E"/>
    <w:rsid w:val="005579AD"/>
    <w:rsid w:val="00590122"/>
    <w:rsid w:val="008664BD"/>
    <w:rsid w:val="00DB7353"/>
    <w:rsid w:val="00F6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1806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9" w:color="auto"/>
            <w:bottom w:val="none" w:sz="0" w:space="0" w:color="auto"/>
            <w:right w:val="single" w:sz="8" w:space="9" w:color="auto"/>
          </w:divBdr>
          <w:divsChild>
            <w:div w:id="459812187">
              <w:marLeft w:val="0"/>
              <w:marRight w:val="-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2014-11-16T15:58:00Z</dcterms:created>
  <dcterms:modified xsi:type="dcterms:W3CDTF">2014-11-16T16:01:00Z</dcterms:modified>
</cp:coreProperties>
</file>