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E7" w:rsidRPr="00B12BE7" w:rsidRDefault="00411045" w:rsidP="00B1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B12BE7" w:rsidRPr="00B12BE7">
        <w:rPr>
          <w:rFonts w:ascii="Times New Roman" w:hAnsi="Times New Roman" w:cs="Times New Roman"/>
          <w:b/>
          <w:sz w:val="28"/>
          <w:szCs w:val="28"/>
        </w:rPr>
        <w:t xml:space="preserve"> регионального отделения</w:t>
      </w:r>
    </w:p>
    <w:p w:rsidR="00B12BE7" w:rsidRDefault="00DD0E33" w:rsidP="00B1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АССУЛ Забайкальского края з</w:t>
      </w:r>
      <w:r w:rsidR="00B12BE7" w:rsidRPr="00B12BE7">
        <w:rPr>
          <w:rFonts w:ascii="Times New Roman" w:hAnsi="Times New Roman" w:cs="Times New Roman"/>
          <w:b/>
          <w:sz w:val="28"/>
          <w:szCs w:val="28"/>
        </w:rPr>
        <w:t>а 2018</w:t>
      </w:r>
      <w:r w:rsidR="00B12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66DA" w:rsidRDefault="002066DA" w:rsidP="00B1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D" w:rsidRDefault="0075058D" w:rsidP="00750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13">
        <w:rPr>
          <w:rFonts w:ascii="Times New Roman" w:hAnsi="Times New Roman" w:cs="Times New Roman"/>
          <w:sz w:val="28"/>
          <w:szCs w:val="28"/>
        </w:rPr>
        <w:t>Региональное о</w:t>
      </w:r>
      <w:r>
        <w:rPr>
          <w:rFonts w:ascii="Times New Roman" w:hAnsi="Times New Roman" w:cs="Times New Roman"/>
          <w:sz w:val="28"/>
          <w:szCs w:val="28"/>
        </w:rPr>
        <w:t>тделение АССУЛ Забайкальского края создано в сентябре  201</w:t>
      </w:r>
      <w:r w:rsidRPr="0094381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 и на данный момент  насчитывает 16</w:t>
      </w:r>
      <w:r w:rsidRPr="0094381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E30F0" w:rsidRPr="009536CE" w:rsidRDefault="00DE30F0" w:rsidP="00750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в ряды АССУЛ принято 5 учителей русского языка и литературы.</w:t>
      </w:r>
    </w:p>
    <w:p w:rsidR="0075058D" w:rsidRPr="009536CE" w:rsidRDefault="00EB5689" w:rsidP="00750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5058D" w:rsidRPr="00943813">
        <w:rPr>
          <w:rFonts w:ascii="Times New Roman" w:hAnsi="Times New Roman" w:cs="Times New Roman"/>
          <w:sz w:val="28"/>
          <w:szCs w:val="28"/>
        </w:rPr>
        <w:t xml:space="preserve"> году члены АССУЛ приняли участие в следующих мероприятиях:  </w:t>
      </w:r>
    </w:p>
    <w:p w:rsidR="00B12BE7" w:rsidRDefault="00B12BE7" w:rsidP="00B1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059"/>
        <w:gridCol w:w="1669"/>
        <w:gridCol w:w="1916"/>
        <w:gridCol w:w="2188"/>
      </w:tblGrid>
      <w:tr w:rsidR="00843294" w:rsidTr="00DE30F0">
        <w:tc>
          <w:tcPr>
            <w:tcW w:w="516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44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63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3294" w:rsidTr="00DE30F0">
        <w:tc>
          <w:tcPr>
            <w:tcW w:w="516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843294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«Методические мастерские как форма повышения профессионального мастерства учителя и творчества учащихся»</w:t>
            </w:r>
          </w:p>
        </w:tc>
        <w:tc>
          <w:tcPr>
            <w:tcW w:w="1744" w:type="dxa"/>
          </w:tcPr>
          <w:p w:rsidR="00843294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63" w:type="dxa"/>
          </w:tcPr>
          <w:p w:rsidR="00843294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88" w:type="dxa"/>
          </w:tcPr>
          <w:p w:rsidR="00843294" w:rsidRPr="00DB3C30" w:rsidRDefault="00DB3C30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Члены АССУЛ</w:t>
            </w:r>
          </w:p>
        </w:tc>
      </w:tr>
      <w:tr w:rsidR="00DB3C30" w:rsidTr="00DE30F0">
        <w:tc>
          <w:tcPr>
            <w:tcW w:w="516" w:type="dxa"/>
          </w:tcPr>
          <w:p w:rsidR="00DB3C30" w:rsidRPr="00843294" w:rsidRDefault="00DB3C30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DB3C30" w:rsidRPr="00DB3C30" w:rsidRDefault="00DB3C30" w:rsidP="00DB3C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«Научно-методическая поддержка лучших учителей образовательных учреждений, распространение лучшей практики их работы»</w:t>
            </w:r>
          </w:p>
        </w:tc>
        <w:tc>
          <w:tcPr>
            <w:tcW w:w="1744" w:type="dxa"/>
          </w:tcPr>
          <w:p w:rsidR="00DB3C30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63" w:type="dxa"/>
          </w:tcPr>
          <w:p w:rsidR="00DB3C30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88" w:type="dxa"/>
          </w:tcPr>
          <w:p w:rsidR="00DB3C30" w:rsidRPr="00DB3C30" w:rsidRDefault="00DB3C30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Члены АССУЛ</w:t>
            </w:r>
          </w:p>
        </w:tc>
      </w:tr>
      <w:tr w:rsidR="00843294" w:rsidTr="00DE30F0">
        <w:tc>
          <w:tcPr>
            <w:tcW w:w="516" w:type="dxa"/>
          </w:tcPr>
          <w:p w:rsidR="00843294" w:rsidRPr="00843294" w:rsidRDefault="00DB3C30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DE30F0" w:rsidRPr="00DE30F0" w:rsidRDefault="00843294" w:rsidP="00DE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 по русскому языка и литературы, организованных АССУЛ</w:t>
            </w:r>
          </w:p>
        </w:tc>
        <w:tc>
          <w:tcPr>
            <w:tcW w:w="1744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sz w:val="28"/>
                <w:szCs w:val="28"/>
              </w:rPr>
              <w:t>По плану АССУЛ</w:t>
            </w:r>
          </w:p>
        </w:tc>
        <w:tc>
          <w:tcPr>
            <w:tcW w:w="1963" w:type="dxa"/>
          </w:tcPr>
          <w:p w:rsidR="00843294" w:rsidRPr="00843294" w:rsidRDefault="00EB5689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88" w:type="dxa"/>
          </w:tcPr>
          <w:p w:rsidR="00843294" w:rsidRPr="00843294" w:rsidRDefault="00843294" w:rsidP="00B1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94">
              <w:rPr>
                <w:rFonts w:ascii="Times New Roman" w:hAnsi="Times New Roman" w:cs="Times New Roman"/>
                <w:sz w:val="28"/>
                <w:szCs w:val="28"/>
              </w:rPr>
              <w:t>Члены АССУЛ</w:t>
            </w:r>
          </w:p>
        </w:tc>
      </w:tr>
      <w:tr w:rsidR="00843294" w:rsidTr="00DE30F0">
        <w:tc>
          <w:tcPr>
            <w:tcW w:w="516" w:type="dxa"/>
          </w:tcPr>
          <w:p w:rsidR="00843294" w:rsidRDefault="00EB5689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843294" w:rsidRPr="00843294" w:rsidRDefault="00EB5689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АССУЛ новых членов</w:t>
            </w:r>
          </w:p>
        </w:tc>
        <w:tc>
          <w:tcPr>
            <w:tcW w:w="1744" w:type="dxa"/>
          </w:tcPr>
          <w:p w:rsid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843294" w:rsidRDefault="00843294" w:rsidP="00B1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1B94" w:rsidRDefault="00651B94" w:rsidP="00843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10D" w:rsidRPr="00843294" w:rsidRDefault="00B12BE7" w:rsidP="00843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2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43294">
        <w:rPr>
          <w:rFonts w:ascii="Times New Roman" w:hAnsi="Times New Roman" w:cs="Times New Roman"/>
          <w:sz w:val="28"/>
          <w:szCs w:val="28"/>
        </w:rPr>
        <w:t xml:space="preserve">Забайкальского отделения АССУЛ </w:t>
      </w:r>
      <w:r w:rsidR="00843294" w:rsidRPr="00843294">
        <w:rPr>
          <w:rFonts w:ascii="Times New Roman" w:hAnsi="Times New Roman" w:cs="Times New Roman"/>
          <w:sz w:val="28"/>
          <w:szCs w:val="28"/>
        </w:rPr>
        <w:t xml:space="preserve">Ц.Л. </w:t>
      </w:r>
      <w:proofErr w:type="spellStart"/>
      <w:r w:rsidR="00843294" w:rsidRPr="00843294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</w:p>
    <w:sectPr w:rsidR="006C710D" w:rsidRPr="00843294" w:rsidSect="008D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7"/>
    <w:rsid w:val="002066DA"/>
    <w:rsid w:val="003C5FD3"/>
    <w:rsid w:val="00411045"/>
    <w:rsid w:val="00481C4F"/>
    <w:rsid w:val="00651B94"/>
    <w:rsid w:val="006C710D"/>
    <w:rsid w:val="0075058D"/>
    <w:rsid w:val="00843294"/>
    <w:rsid w:val="008D5074"/>
    <w:rsid w:val="00B12BE7"/>
    <w:rsid w:val="00C13879"/>
    <w:rsid w:val="00DB3C30"/>
    <w:rsid w:val="00DD0E33"/>
    <w:rsid w:val="00DE30F0"/>
    <w:rsid w:val="00E27A8A"/>
    <w:rsid w:val="00EB5689"/>
    <w:rsid w:val="00EC6010"/>
    <w:rsid w:val="00F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F129-DCDB-406B-80B9-BD33AAF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cp:lastPrinted>2019-03-01T12:30:00Z</cp:lastPrinted>
  <dcterms:created xsi:type="dcterms:W3CDTF">2019-03-01T12:31:00Z</dcterms:created>
  <dcterms:modified xsi:type="dcterms:W3CDTF">2019-03-01T12:31:00Z</dcterms:modified>
</cp:coreProperties>
</file>