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5" w:rsidRDefault="000A19F3" w:rsidP="000B7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2018 </w:t>
      </w:r>
      <w:r w:rsidR="000B7315">
        <w:rPr>
          <w:rFonts w:ascii="Times New Roman" w:hAnsi="Times New Roman" w:cs="Times New Roman"/>
          <w:b/>
          <w:sz w:val="28"/>
          <w:szCs w:val="28"/>
        </w:rPr>
        <w:t xml:space="preserve"> г. регионального отделения Всероссийской общественной организации «Ассоциация учителей литературы и русского языка» в Ненецком автономном округе</w:t>
      </w:r>
    </w:p>
    <w:p w:rsid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 w:rsidRPr="0059284A">
        <w:rPr>
          <w:rFonts w:ascii="Times New Roman" w:hAnsi="Times New Roman" w:cs="Times New Roman"/>
          <w:sz w:val="28"/>
          <w:szCs w:val="28"/>
        </w:rPr>
        <w:t>Отделение АССУЛ: 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84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84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«Ассоциация учителей литературы и русского языка»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Бороненко Ольга Николаевна.</w:t>
      </w:r>
    </w:p>
    <w:p w:rsidR="0059284A" w:rsidRPr="00872589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5" w:history="1">
        <w:r w:rsidRPr="004A55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boronenkoon</w:t>
        </w:r>
        <w:r w:rsidRPr="008725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A55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25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5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2589">
        <w:rPr>
          <w:rFonts w:ascii="Times New Roman" w:hAnsi="Times New Roman" w:cs="Times New Roman"/>
          <w:sz w:val="28"/>
          <w:szCs w:val="28"/>
        </w:rPr>
        <w:t>.</w:t>
      </w:r>
    </w:p>
    <w:p w:rsidR="0059284A" w:rsidRP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89115726182</w:t>
      </w:r>
    </w:p>
    <w:p w:rsidR="0059284A" w:rsidRP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4A" w:rsidRDefault="0059284A" w:rsidP="00592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6"/>
        <w:gridCol w:w="4002"/>
        <w:gridCol w:w="1869"/>
        <w:gridCol w:w="2309"/>
        <w:gridCol w:w="2321"/>
      </w:tblGrid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с указанием уровня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и ответственное лицо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A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ночь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участие членов Ассоциации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A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 w:rsidP="000A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0A19F3">
              <w:rPr>
                <w:rFonts w:ascii="Times New Roman" w:hAnsi="Times New Roman" w:cs="Times New Roman"/>
                <w:sz w:val="28"/>
                <w:szCs w:val="28"/>
              </w:rPr>
              <w:t>Этно-культурный</w:t>
            </w:r>
            <w:proofErr w:type="gramEnd"/>
            <w:r w:rsidR="000A19F3">
              <w:rPr>
                <w:rFonts w:ascii="Times New Roman" w:hAnsi="Times New Roman" w:cs="Times New Roman"/>
                <w:sz w:val="28"/>
                <w:szCs w:val="28"/>
              </w:rPr>
              <w:t xml:space="preserve"> центр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для учителей русского языка и литературы в области филологического образования (региональный уровень)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5" w:rsidRDefault="000B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кружная научно-практическая конференция </w:t>
            </w:r>
          </w:p>
          <w:p w:rsidR="000B7315" w:rsidRDefault="000B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исследователь»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уровень)</w:t>
            </w:r>
          </w:p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5" w:rsidRDefault="000B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Ненецкий читательский форум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 xml:space="preserve"> «С книгой по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уровень)</w:t>
            </w:r>
          </w:p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НАО «Ненецкая центральная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</w:t>
            </w:r>
            <w:r w:rsidR="003B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Н. Бороненко, методист ГБУ НАО «Ненецкий 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 w:rsidP="000A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0A19F3">
              <w:rPr>
                <w:rFonts w:ascii="Times New Roman" w:hAnsi="Times New Roman" w:cs="Times New Roman"/>
                <w:sz w:val="28"/>
                <w:szCs w:val="28"/>
              </w:rPr>
              <w:t>Уроки мудрости          Л. Н. 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(региональный уровень)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НАО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872589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проверяю грамотность в День родного языка»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НАО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  <w:bookmarkStart w:id="0" w:name="_GoBack"/>
        <w:bookmarkEnd w:id="0"/>
      </w:tr>
    </w:tbl>
    <w:p w:rsidR="000B7315" w:rsidRDefault="000B7315" w:rsidP="000B7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2" w:rsidRDefault="00DE7F72"/>
    <w:sectPr w:rsidR="00DE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B"/>
    <w:rsid w:val="000A19F3"/>
    <w:rsid w:val="000B7315"/>
    <w:rsid w:val="003B1F8C"/>
    <w:rsid w:val="0059284A"/>
    <w:rsid w:val="00872589"/>
    <w:rsid w:val="00D24A8B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nenko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dcterms:created xsi:type="dcterms:W3CDTF">2019-05-30T05:08:00Z</dcterms:created>
  <dcterms:modified xsi:type="dcterms:W3CDTF">2019-05-30T05:36:00Z</dcterms:modified>
</cp:coreProperties>
</file>