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4E" w:rsidRPr="000E2135" w:rsidRDefault="00526A4E" w:rsidP="000E21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>Отзыв</w:t>
      </w:r>
    </w:p>
    <w:p w:rsidR="00526A4E" w:rsidRPr="000E2135" w:rsidRDefault="000E2135" w:rsidP="000E21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«К</w:t>
      </w:r>
      <w:r w:rsidR="00526A4E" w:rsidRPr="000E2135">
        <w:rPr>
          <w:rFonts w:ascii="Times New Roman" w:hAnsi="Times New Roman" w:cs="Times New Roman"/>
          <w:sz w:val="28"/>
          <w:szCs w:val="24"/>
        </w:rPr>
        <w:t>он</w:t>
      </w:r>
      <w:r>
        <w:rPr>
          <w:rFonts w:ascii="Times New Roman" w:hAnsi="Times New Roman" w:cs="Times New Roman"/>
          <w:sz w:val="28"/>
          <w:szCs w:val="24"/>
        </w:rPr>
        <w:t>цеп</w:t>
      </w:r>
      <w:r w:rsidR="00526A4E" w:rsidRPr="000E2135">
        <w:rPr>
          <w:rFonts w:ascii="Times New Roman" w:hAnsi="Times New Roman" w:cs="Times New Roman"/>
          <w:sz w:val="28"/>
          <w:szCs w:val="24"/>
        </w:rPr>
        <w:t>цию школьного филологического образования.</w:t>
      </w:r>
    </w:p>
    <w:p w:rsidR="00A42524" w:rsidRDefault="00526A4E" w:rsidP="000E21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>Русский язык и литература</w:t>
      </w:r>
      <w:r w:rsidR="000E2135">
        <w:rPr>
          <w:rFonts w:ascii="Times New Roman" w:hAnsi="Times New Roman" w:cs="Times New Roman"/>
          <w:sz w:val="28"/>
          <w:szCs w:val="24"/>
        </w:rPr>
        <w:t>»</w:t>
      </w:r>
      <w:r w:rsidRPr="000E2135">
        <w:rPr>
          <w:rFonts w:ascii="Times New Roman" w:hAnsi="Times New Roman" w:cs="Times New Roman"/>
          <w:sz w:val="28"/>
          <w:szCs w:val="24"/>
        </w:rPr>
        <w:t>.</w:t>
      </w:r>
    </w:p>
    <w:p w:rsidR="000E2135" w:rsidRDefault="000E2135" w:rsidP="000E21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F13D0">
        <w:rPr>
          <w:rFonts w:ascii="Times New Roman" w:hAnsi="Times New Roman" w:cs="Times New Roman"/>
          <w:b/>
          <w:sz w:val="28"/>
          <w:szCs w:val="24"/>
        </w:rPr>
        <w:t>Гриценко Лариса Ивановна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</w:p>
    <w:p w:rsidR="006F13D0" w:rsidRDefault="000E2135" w:rsidP="000E21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доктор педагогических наук</w:t>
      </w:r>
      <w:r w:rsidR="00054473">
        <w:rPr>
          <w:rFonts w:ascii="Times New Roman" w:hAnsi="Times New Roman" w:cs="Times New Roman"/>
          <w:sz w:val="28"/>
          <w:szCs w:val="24"/>
        </w:rPr>
        <w:t>, профессор</w:t>
      </w:r>
      <w:r w:rsidR="006F13D0">
        <w:rPr>
          <w:rFonts w:ascii="Times New Roman" w:hAnsi="Times New Roman" w:cs="Times New Roman"/>
          <w:sz w:val="28"/>
          <w:szCs w:val="24"/>
        </w:rPr>
        <w:t>,</w:t>
      </w:r>
    </w:p>
    <w:p w:rsidR="006F13D0" w:rsidRDefault="00054473" w:rsidP="000E21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54473">
        <w:rPr>
          <w:rFonts w:ascii="Times New Roman" w:hAnsi="Times New Roman" w:cs="Times New Roman"/>
          <w:sz w:val="28"/>
          <w:szCs w:val="24"/>
        </w:rPr>
        <w:t xml:space="preserve">член – корреспондент МАНПО, </w:t>
      </w:r>
    </w:p>
    <w:p w:rsidR="000E2135" w:rsidRDefault="00054473" w:rsidP="000E21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54473">
        <w:rPr>
          <w:rFonts w:ascii="Times New Roman" w:hAnsi="Times New Roman" w:cs="Times New Roman"/>
          <w:sz w:val="28"/>
          <w:szCs w:val="24"/>
        </w:rPr>
        <w:t>вице-президент Международной Макаренковской ассоциации</w:t>
      </w:r>
      <w:r>
        <w:rPr>
          <w:rStyle w:val="a5"/>
          <w:rFonts w:ascii="Times New Roman" w:hAnsi="Times New Roman" w:cs="Times New Roman"/>
          <w:sz w:val="28"/>
          <w:szCs w:val="24"/>
        </w:rPr>
        <w:footnoteReference w:id="2"/>
      </w:r>
    </w:p>
    <w:p w:rsidR="00054473" w:rsidRPr="000E2135" w:rsidRDefault="00054473" w:rsidP="000E213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526A4E" w:rsidRPr="000E2135" w:rsidRDefault="00526A4E" w:rsidP="000E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>В концепции филологического образования следует отметить высокий уровень научности, который отражается, прежде всего, в системности и инновационности  методологических подходов. Концепция представляет четко продуманную иерархию составляющих компонентов: методологическое обоснование, логически взаимосвязанные цели, задачи и методические принципы преподавания русского языка и литературы.</w:t>
      </w:r>
    </w:p>
    <w:p w:rsidR="00526A4E" w:rsidRPr="000E2135" w:rsidRDefault="00526A4E" w:rsidP="000E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 xml:space="preserve">Исключительно значимым выступает исходный посыл концепции: отказ от превращения системы школьного образования в «сферу услуг». Сегодняшняя тенденция коммерциализации общего среднего образования не отвечает изначальной гуманитарной функции среднего образования – предоставление каждому ребенку условий для его полноценного личностного развития.  Еще наш выдающийся соотечественник А.С. Макаренко,  у которого в учреждениях был производительный труд, а коммуна имени Дзержинского давала доход в 5 миллионов рублей ежегодно,  предупреждал, что в  воспитании  должно быть </w:t>
      </w:r>
      <w:r w:rsidR="00AF211C" w:rsidRPr="000E2135">
        <w:rPr>
          <w:rFonts w:ascii="Times New Roman" w:hAnsi="Times New Roman" w:cs="Times New Roman"/>
          <w:sz w:val="28"/>
          <w:szCs w:val="24"/>
        </w:rPr>
        <w:t>превалирование педагогических целей, если хозяйственные условия противоречат воспитательным  требованиям, то такие экономически выгодные условия должны быть отброшены. Коммерциализация школы лежит, по сути, в русле тенденции дегуманизации, та</w:t>
      </w:r>
      <w:r w:rsidR="000E2135">
        <w:rPr>
          <w:rFonts w:ascii="Times New Roman" w:hAnsi="Times New Roman" w:cs="Times New Roman"/>
          <w:sz w:val="28"/>
          <w:szCs w:val="24"/>
        </w:rPr>
        <w:t>к</w:t>
      </w:r>
      <w:r w:rsidR="00AF211C" w:rsidRPr="000E2135">
        <w:rPr>
          <w:rFonts w:ascii="Times New Roman" w:hAnsi="Times New Roman" w:cs="Times New Roman"/>
          <w:sz w:val="28"/>
          <w:szCs w:val="24"/>
        </w:rPr>
        <w:t xml:space="preserve"> как аспект на </w:t>
      </w:r>
      <w:r w:rsidR="000E2135">
        <w:rPr>
          <w:rFonts w:ascii="Times New Roman" w:hAnsi="Times New Roman" w:cs="Times New Roman"/>
          <w:sz w:val="28"/>
          <w:szCs w:val="24"/>
        </w:rPr>
        <w:t>функционализации человека (т.</w:t>
      </w:r>
      <w:r w:rsidR="00AF211C" w:rsidRPr="000E2135">
        <w:rPr>
          <w:rFonts w:ascii="Times New Roman" w:hAnsi="Times New Roman" w:cs="Times New Roman"/>
          <w:sz w:val="28"/>
          <w:szCs w:val="24"/>
        </w:rPr>
        <w:t>е</w:t>
      </w:r>
      <w:r w:rsidR="000E2135">
        <w:rPr>
          <w:rFonts w:ascii="Times New Roman" w:hAnsi="Times New Roman" w:cs="Times New Roman"/>
          <w:sz w:val="28"/>
          <w:szCs w:val="24"/>
        </w:rPr>
        <w:t>.</w:t>
      </w:r>
      <w:r w:rsidR="00AF211C" w:rsidRPr="000E2135">
        <w:rPr>
          <w:rFonts w:ascii="Times New Roman" w:hAnsi="Times New Roman" w:cs="Times New Roman"/>
          <w:sz w:val="28"/>
          <w:szCs w:val="24"/>
        </w:rPr>
        <w:t xml:space="preserve"> видение ценности человека только в его «технических характеристиках»), отчуждает человека от собственно человеческого в нем.</w:t>
      </w:r>
      <w:r w:rsidR="000E2135">
        <w:rPr>
          <w:rFonts w:ascii="Times New Roman" w:hAnsi="Times New Roman" w:cs="Times New Roman"/>
          <w:sz w:val="28"/>
          <w:szCs w:val="24"/>
        </w:rPr>
        <w:t xml:space="preserve"> </w:t>
      </w:r>
      <w:r w:rsidR="00AF211C" w:rsidRPr="000E2135">
        <w:rPr>
          <w:rFonts w:ascii="Times New Roman" w:hAnsi="Times New Roman" w:cs="Times New Roman"/>
          <w:sz w:val="28"/>
          <w:szCs w:val="24"/>
        </w:rPr>
        <w:t xml:space="preserve"> А сущность человека в его духовности, </w:t>
      </w:r>
      <w:r w:rsidR="00AF211C" w:rsidRPr="000E2135">
        <w:rPr>
          <w:rFonts w:ascii="Times New Roman" w:hAnsi="Times New Roman" w:cs="Times New Roman"/>
          <w:sz w:val="28"/>
          <w:szCs w:val="24"/>
        </w:rPr>
        <w:lastRenderedPageBreak/>
        <w:t>поэтому образование как «сфера услуг» совершенн</w:t>
      </w:r>
      <w:r w:rsidR="000E2135">
        <w:rPr>
          <w:rFonts w:ascii="Times New Roman" w:hAnsi="Times New Roman" w:cs="Times New Roman"/>
          <w:sz w:val="28"/>
          <w:szCs w:val="24"/>
        </w:rPr>
        <w:t>о не подходит  российской школе, р</w:t>
      </w:r>
      <w:r w:rsidR="00AF211C" w:rsidRPr="000E2135">
        <w:rPr>
          <w:rFonts w:ascii="Times New Roman" w:hAnsi="Times New Roman" w:cs="Times New Roman"/>
          <w:sz w:val="28"/>
          <w:szCs w:val="24"/>
        </w:rPr>
        <w:t xml:space="preserve">оссийскому менталитету, где главной ценностью выступает духовность, в отличие, например, от  американского прагматизма.  </w:t>
      </w:r>
    </w:p>
    <w:p w:rsidR="00AF211C" w:rsidRPr="000E2135" w:rsidRDefault="00AF211C" w:rsidP="000E21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 xml:space="preserve">В качестве важнейшей методологической установки в концепции выступает положение о ментальной функции языка как «воплощение национальных идеалов». Фундаментальное </w:t>
      </w:r>
      <w:r w:rsidR="007F4BE3" w:rsidRPr="000E2135">
        <w:rPr>
          <w:rFonts w:ascii="Times New Roman" w:hAnsi="Times New Roman" w:cs="Times New Roman"/>
          <w:sz w:val="28"/>
          <w:szCs w:val="24"/>
        </w:rPr>
        <w:t>значение родного языка, справедливо отмечаю</w:t>
      </w:r>
      <w:r w:rsidRPr="000E2135">
        <w:rPr>
          <w:rFonts w:ascii="Times New Roman" w:hAnsi="Times New Roman" w:cs="Times New Roman"/>
          <w:sz w:val="28"/>
          <w:szCs w:val="24"/>
        </w:rPr>
        <w:t>т авторы концепции</w:t>
      </w:r>
      <w:r w:rsidR="007F4BE3" w:rsidRPr="000E2135">
        <w:rPr>
          <w:rFonts w:ascii="Times New Roman" w:hAnsi="Times New Roman" w:cs="Times New Roman"/>
          <w:sz w:val="28"/>
          <w:szCs w:val="24"/>
        </w:rPr>
        <w:t>, заключается в том, что он формирует национально-культурную идентичность личности. Великий рус</w:t>
      </w:r>
      <w:r w:rsidR="000E2135">
        <w:rPr>
          <w:rFonts w:ascii="Times New Roman" w:hAnsi="Times New Roman" w:cs="Times New Roman"/>
          <w:sz w:val="28"/>
          <w:szCs w:val="24"/>
        </w:rPr>
        <w:t>ский педагог К. Д.</w:t>
      </w:r>
      <w:r w:rsidR="007F4BE3" w:rsidRPr="000E2135">
        <w:rPr>
          <w:rFonts w:ascii="Times New Roman" w:hAnsi="Times New Roman" w:cs="Times New Roman"/>
          <w:sz w:val="28"/>
          <w:szCs w:val="24"/>
        </w:rPr>
        <w:t xml:space="preserve"> Ушинский много раз подчеркивал значение родного языка в духовной жизни народа: </w:t>
      </w:r>
      <w:r w:rsidR="00F01309" w:rsidRPr="00F01309">
        <w:rPr>
          <w:rFonts w:ascii="Times New Roman" w:hAnsi="Times New Roman" w:cs="Times New Roman"/>
          <w:sz w:val="28"/>
          <w:szCs w:val="24"/>
        </w:rPr>
        <w:t xml:space="preserve">«Отнимите у народа все – и он все может воротить, но отнимите язык, и он никогда более уже не создает его; новую родину даже может создать народ, но язык – никогда: вымер язык в устах народа – вымер и народ…» </w:t>
      </w:r>
      <w:r w:rsidR="00F0130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F4BE3" w:rsidRPr="000E2135" w:rsidRDefault="007F4BE3" w:rsidP="00F0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>Подчеркивая значение традиций в сфере образования, в кон</w:t>
      </w:r>
      <w:r w:rsidR="0009308F" w:rsidRPr="000E2135">
        <w:rPr>
          <w:rFonts w:ascii="Times New Roman" w:hAnsi="Times New Roman" w:cs="Times New Roman"/>
          <w:sz w:val="28"/>
          <w:szCs w:val="24"/>
        </w:rPr>
        <w:t xml:space="preserve">цепции правомерно утверждается  необходимость  баланса традиций с педагогическим новаторством. При этом очень важна мысль авторов концепции о недопустимости «унификации методов» в педагогическом процессе, т.к. до сих пор у нас пытаются найти единственно правильный метод  обучения, что методологически </w:t>
      </w:r>
      <w:r w:rsidR="00F01309">
        <w:rPr>
          <w:rFonts w:ascii="Times New Roman" w:hAnsi="Times New Roman" w:cs="Times New Roman"/>
          <w:sz w:val="28"/>
          <w:szCs w:val="24"/>
        </w:rPr>
        <w:t>несостоятельно</w:t>
      </w:r>
      <w:r w:rsidR="0009308F" w:rsidRPr="000E213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09308F" w:rsidRPr="000E2135" w:rsidRDefault="0009308F" w:rsidP="00F0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>Методологически современным является положение концепции о необходимости сочетания в изучении русского языка и литературы различных подходов не только с позиции методики, но и с позиций построения содержания (жанровый, тематический, проблемный и т.д.).   Данное положение лежит в контексте полипарадигматичности современной педагогики.</w:t>
      </w:r>
    </w:p>
    <w:p w:rsidR="0009308F" w:rsidRPr="000E2135" w:rsidRDefault="0009308F" w:rsidP="00F013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>Инновационный ха</w:t>
      </w:r>
      <w:r w:rsidR="00F01309">
        <w:rPr>
          <w:rFonts w:ascii="Times New Roman" w:hAnsi="Times New Roman" w:cs="Times New Roman"/>
          <w:sz w:val="28"/>
          <w:szCs w:val="24"/>
        </w:rPr>
        <w:t>рактер концепции выражается так</w:t>
      </w:r>
      <w:r w:rsidRPr="000E2135">
        <w:rPr>
          <w:rFonts w:ascii="Times New Roman" w:hAnsi="Times New Roman" w:cs="Times New Roman"/>
          <w:sz w:val="28"/>
          <w:szCs w:val="24"/>
        </w:rPr>
        <w:t xml:space="preserve">же в выделении таких современных оснований в изучении русского языка и литературы, как герменевтический и культурно-антропологический подходы. Их гуманистический и новаторский потенциал заключается, прежде всего, в том, что их реализация осуществляет развитие ценностно-смысловой сферы </w:t>
      </w:r>
      <w:r w:rsidRPr="000E2135">
        <w:rPr>
          <w:rFonts w:ascii="Times New Roman" w:hAnsi="Times New Roman" w:cs="Times New Roman"/>
          <w:sz w:val="28"/>
          <w:szCs w:val="24"/>
        </w:rPr>
        <w:lastRenderedPageBreak/>
        <w:t>личности, а эта сторона в образовании актуализируется сла</w:t>
      </w:r>
      <w:r w:rsidR="00E23064" w:rsidRPr="000E2135">
        <w:rPr>
          <w:rFonts w:ascii="Times New Roman" w:hAnsi="Times New Roman" w:cs="Times New Roman"/>
          <w:sz w:val="28"/>
          <w:szCs w:val="24"/>
        </w:rPr>
        <w:t>бо, пока ведущей выступает когни</w:t>
      </w:r>
      <w:r w:rsidRPr="000E2135">
        <w:rPr>
          <w:rFonts w:ascii="Times New Roman" w:hAnsi="Times New Roman" w:cs="Times New Roman"/>
          <w:sz w:val="28"/>
          <w:szCs w:val="24"/>
        </w:rPr>
        <w:t>тивная сторона.</w:t>
      </w:r>
    </w:p>
    <w:p w:rsidR="00E23064" w:rsidRPr="000E2135" w:rsidRDefault="00E23064" w:rsidP="000E2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>Герменевтический подход, в котором осуществляется развитие образного и логического мышления в их единстве, отвечает особенностям познания современного школьни</w:t>
      </w:r>
      <w:r w:rsidR="00F01309">
        <w:rPr>
          <w:rFonts w:ascii="Times New Roman" w:hAnsi="Times New Roman" w:cs="Times New Roman"/>
          <w:sz w:val="28"/>
          <w:szCs w:val="24"/>
        </w:rPr>
        <w:t>ка. Информационные технологии, И</w:t>
      </w:r>
      <w:r w:rsidRPr="000E2135">
        <w:rPr>
          <w:rFonts w:ascii="Times New Roman" w:hAnsi="Times New Roman" w:cs="Times New Roman"/>
          <w:sz w:val="28"/>
          <w:szCs w:val="24"/>
        </w:rPr>
        <w:t xml:space="preserve">нтернет формируют у </w:t>
      </w:r>
      <w:r w:rsidR="00F01309">
        <w:rPr>
          <w:rFonts w:ascii="Times New Roman" w:hAnsi="Times New Roman" w:cs="Times New Roman"/>
          <w:sz w:val="28"/>
          <w:szCs w:val="24"/>
        </w:rPr>
        <w:t>него</w:t>
      </w:r>
      <w:r w:rsidRPr="000E2135">
        <w:rPr>
          <w:rFonts w:ascii="Times New Roman" w:hAnsi="Times New Roman" w:cs="Times New Roman"/>
          <w:sz w:val="28"/>
          <w:szCs w:val="24"/>
        </w:rPr>
        <w:t xml:space="preserve"> «клиповое» мышление, которое (наряд</w:t>
      </w:r>
      <w:r w:rsidR="00F01309">
        <w:rPr>
          <w:rFonts w:ascii="Times New Roman" w:hAnsi="Times New Roman" w:cs="Times New Roman"/>
          <w:sz w:val="28"/>
          <w:szCs w:val="24"/>
        </w:rPr>
        <w:t xml:space="preserve">у с недостатками) культивируют </w:t>
      </w:r>
      <w:r w:rsidRPr="000E2135">
        <w:rPr>
          <w:rFonts w:ascii="Times New Roman" w:hAnsi="Times New Roman" w:cs="Times New Roman"/>
          <w:sz w:val="28"/>
          <w:szCs w:val="24"/>
        </w:rPr>
        <w:t>у детей образное восприятие. Поэтому в образовании необходимы методики, актуализирующие ассоциативный язык, метафоры и т.д.</w:t>
      </w:r>
      <w:r w:rsidR="00F01309">
        <w:rPr>
          <w:rFonts w:ascii="Times New Roman" w:hAnsi="Times New Roman" w:cs="Times New Roman"/>
          <w:sz w:val="28"/>
          <w:szCs w:val="24"/>
        </w:rPr>
        <w:t xml:space="preserve"> </w:t>
      </w:r>
      <w:r w:rsidRPr="000E2135">
        <w:rPr>
          <w:rFonts w:ascii="Times New Roman" w:hAnsi="Times New Roman" w:cs="Times New Roman"/>
          <w:sz w:val="28"/>
          <w:szCs w:val="24"/>
        </w:rPr>
        <w:t>Именно через образы, эмоции, отмечается в концепции, происходит приобщение молодого поколения к наследию отечественной культуры.</w:t>
      </w:r>
    </w:p>
    <w:p w:rsidR="00054473" w:rsidRDefault="00E23064" w:rsidP="00054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 xml:space="preserve">Незаменимое значение русского языка и литературы, отмечают авторы концепции, состоит в формировании у </w:t>
      </w:r>
      <w:r w:rsidR="00054473">
        <w:rPr>
          <w:rFonts w:ascii="Times New Roman" w:hAnsi="Times New Roman" w:cs="Times New Roman"/>
          <w:sz w:val="28"/>
          <w:szCs w:val="24"/>
        </w:rPr>
        <w:t>школьников</w:t>
      </w:r>
      <w:r w:rsidRPr="000E2135">
        <w:rPr>
          <w:rFonts w:ascii="Times New Roman" w:hAnsi="Times New Roman" w:cs="Times New Roman"/>
          <w:sz w:val="28"/>
          <w:szCs w:val="24"/>
        </w:rPr>
        <w:t xml:space="preserve"> умений создавать грамотные и различные виды высказывания.</w:t>
      </w:r>
      <w:r w:rsidR="00054473">
        <w:rPr>
          <w:rFonts w:ascii="Times New Roman" w:hAnsi="Times New Roman" w:cs="Times New Roman"/>
          <w:sz w:val="28"/>
          <w:szCs w:val="24"/>
        </w:rPr>
        <w:t xml:space="preserve"> Грамотно оформленная речь</w:t>
      </w:r>
      <w:r w:rsidR="00A5633C" w:rsidRPr="000E2135">
        <w:rPr>
          <w:rFonts w:ascii="Times New Roman" w:hAnsi="Times New Roman" w:cs="Times New Roman"/>
          <w:sz w:val="28"/>
          <w:szCs w:val="24"/>
        </w:rPr>
        <w:t xml:space="preserve"> во многом отражает и формирует воздержательную духовную сущность человека. Это особенно актуально </w:t>
      </w:r>
      <w:r w:rsidR="00054473">
        <w:rPr>
          <w:rFonts w:ascii="Times New Roman" w:hAnsi="Times New Roman" w:cs="Times New Roman"/>
          <w:sz w:val="28"/>
          <w:szCs w:val="24"/>
        </w:rPr>
        <w:t xml:space="preserve">отметить </w:t>
      </w:r>
      <w:r w:rsidR="00A5633C" w:rsidRPr="000E2135">
        <w:rPr>
          <w:rFonts w:ascii="Times New Roman" w:hAnsi="Times New Roman" w:cs="Times New Roman"/>
          <w:sz w:val="28"/>
          <w:szCs w:val="24"/>
        </w:rPr>
        <w:t>сегодня, когда ведутся дискуссии об использовании англизированных конструкций, нецензурных выражений</w:t>
      </w:r>
      <w:r w:rsidR="00054473">
        <w:rPr>
          <w:rFonts w:ascii="Times New Roman" w:hAnsi="Times New Roman" w:cs="Times New Roman"/>
          <w:sz w:val="28"/>
          <w:szCs w:val="24"/>
        </w:rPr>
        <w:t>, грубой лексики</w:t>
      </w:r>
      <w:r w:rsidR="00A5633C" w:rsidRPr="000E2135">
        <w:rPr>
          <w:rFonts w:ascii="Times New Roman" w:hAnsi="Times New Roman" w:cs="Times New Roman"/>
          <w:sz w:val="28"/>
          <w:szCs w:val="24"/>
        </w:rPr>
        <w:t xml:space="preserve"> в публичной речи. В концепции заложены принципы освоения русского языка и литературы, которые отвечают «выгодам» современной социокультурной ситуации. Говоря о важности (приоритете) словесной (текстовой) формы пред</w:t>
      </w:r>
      <w:r w:rsidR="00054473">
        <w:rPr>
          <w:rFonts w:ascii="Times New Roman" w:hAnsi="Times New Roman" w:cs="Times New Roman"/>
          <w:sz w:val="28"/>
          <w:szCs w:val="24"/>
        </w:rPr>
        <w:t>ъявления</w:t>
      </w:r>
      <w:r w:rsidR="00A5633C" w:rsidRPr="000E2135">
        <w:rPr>
          <w:rFonts w:ascii="Times New Roman" w:hAnsi="Times New Roman" w:cs="Times New Roman"/>
          <w:sz w:val="28"/>
          <w:szCs w:val="24"/>
        </w:rPr>
        <w:t xml:space="preserve"> информации, авторы предполагают использование символических (схемы, таблицы и т.д.) и аудиовизуальных средств. </w:t>
      </w:r>
    </w:p>
    <w:p w:rsidR="00FF2E9E" w:rsidRPr="000E2135" w:rsidRDefault="00A5633C" w:rsidP="000544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 xml:space="preserve">Важную и актуальную </w:t>
      </w:r>
      <w:r w:rsidR="00FF2E9E" w:rsidRPr="000E2135">
        <w:rPr>
          <w:rFonts w:ascii="Times New Roman" w:hAnsi="Times New Roman" w:cs="Times New Roman"/>
          <w:sz w:val="28"/>
          <w:szCs w:val="24"/>
        </w:rPr>
        <w:t>роль играют положения концепции о диалогическом характере обучения, о формировании у школьников единства читательской свободы и ответственности, о необходимости междисциплинарного подхода в изучении русского языка и литературы и т.д.</w:t>
      </w:r>
      <w:r w:rsidRPr="000E213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F2E9E" w:rsidRPr="000E2135" w:rsidRDefault="00FF2E9E" w:rsidP="000E2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E2135">
        <w:rPr>
          <w:rFonts w:ascii="Times New Roman" w:hAnsi="Times New Roman" w:cs="Times New Roman"/>
          <w:sz w:val="28"/>
          <w:szCs w:val="24"/>
        </w:rPr>
        <w:t>Все эти положения, реализуемые в образовании, носят всеобщий характер и могут помочь в решении современных проблем общества и воспитания.</w:t>
      </w:r>
    </w:p>
    <w:sectPr w:rsidR="00FF2E9E" w:rsidRPr="000E2135" w:rsidSect="00A4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7E" w:rsidRDefault="00E6737E" w:rsidP="00054473">
      <w:pPr>
        <w:spacing w:after="0" w:line="240" w:lineRule="auto"/>
      </w:pPr>
      <w:r>
        <w:separator/>
      </w:r>
    </w:p>
  </w:endnote>
  <w:endnote w:type="continuationSeparator" w:id="1">
    <w:p w:rsidR="00E6737E" w:rsidRDefault="00E6737E" w:rsidP="0005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7E" w:rsidRDefault="00E6737E" w:rsidP="00054473">
      <w:pPr>
        <w:spacing w:after="0" w:line="240" w:lineRule="auto"/>
      </w:pPr>
      <w:r>
        <w:separator/>
      </w:r>
    </w:p>
  </w:footnote>
  <w:footnote w:type="continuationSeparator" w:id="1">
    <w:p w:rsidR="00E6737E" w:rsidRDefault="00E6737E" w:rsidP="00054473">
      <w:pPr>
        <w:spacing w:after="0" w:line="240" w:lineRule="auto"/>
      </w:pPr>
      <w:r>
        <w:continuationSeparator/>
      </w:r>
    </w:p>
  </w:footnote>
  <w:footnote w:id="2">
    <w:p w:rsidR="00054473" w:rsidRDefault="00054473">
      <w:pPr>
        <w:pStyle w:val="a3"/>
      </w:pPr>
      <w:r>
        <w:rPr>
          <w:rStyle w:val="a5"/>
        </w:rPr>
        <w:footnoteRef/>
      </w:r>
      <w:r>
        <w:t xml:space="preserve"> Научный руководитель МОУ лицея № 5 им. Ю. А. Гагарина Центрального района г. Волгограда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6A4E"/>
    <w:rsid w:val="00054473"/>
    <w:rsid w:val="0009308F"/>
    <w:rsid w:val="000E2135"/>
    <w:rsid w:val="0028013D"/>
    <w:rsid w:val="00526A4E"/>
    <w:rsid w:val="006F13D0"/>
    <w:rsid w:val="007F4BE3"/>
    <w:rsid w:val="00825695"/>
    <w:rsid w:val="00A42524"/>
    <w:rsid w:val="00A5633C"/>
    <w:rsid w:val="00AF211C"/>
    <w:rsid w:val="00CE35DD"/>
    <w:rsid w:val="00E23064"/>
    <w:rsid w:val="00E6737E"/>
    <w:rsid w:val="00F01309"/>
    <w:rsid w:val="00FF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44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447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44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4660-9E0F-4FCE-B23B-6854420F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User</cp:lastModifiedBy>
  <cp:revision>2</cp:revision>
  <dcterms:created xsi:type="dcterms:W3CDTF">2014-11-20T20:07:00Z</dcterms:created>
  <dcterms:modified xsi:type="dcterms:W3CDTF">2014-11-20T20:07:00Z</dcterms:modified>
</cp:coreProperties>
</file>